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5F" w:rsidRDefault="00EB005F" w:rsidP="00DA1154">
      <w:pPr>
        <w:pStyle w:val="Ttulo"/>
        <w:jc w:val="both"/>
        <w:rPr>
          <w:rFonts w:ascii="Arial" w:hAnsi="Arial" w:cs="Arial"/>
          <w:szCs w:val="24"/>
        </w:rPr>
      </w:pPr>
      <w:bookmarkStart w:id="0" w:name="_GoBack"/>
      <w:bookmarkEnd w:id="0"/>
      <w:r w:rsidRPr="00183046">
        <w:rPr>
          <w:rFonts w:ascii="Arial" w:hAnsi="Arial" w:cs="Arial"/>
          <w:szCs w:val="24"/>
        </w:rPr>
        <w:t xml:space="preserve">ATA DE N° </w:t>
      </w:r>
      <w:r w:rsidR="00990911" w:rsidRPr="00183046">
        <w:rPr>
          <w:rFonts w:ascii="Arial" w:hAnsi="Arial" w:cs="Arial"/>
          <w:szCs w:val="24"/>
        </w:rPr>
        <w:t>5</w:t>
      </w:r>
      <w:r w:rsidR="00B953A1">
        <w:rPr>
          <w:rFonts w:ascii="Arial" w:hAnsi="Arial" w:cs="Arial"/>
          <w:szCs w:val="24"/>
        </w:rPr>
        <w:t>9</w:t>
      </w:r>
      <w:r w:rsidRPr="00183046">
        <w:rPr>
          <w:rFonts w:ascii="Arial" w:hAnsi="Arial" w:cs="Arial"/>
          <w:szCs w:val="24"/>
        </w:rPr>
        <w:t xml:space="preserve"> DA </w:t>
      </w:r>
      <w:r w:rsidR="00B953A1">
        <w:rPr>
          <w:rFonts w:ascii="Arial" w:hAnsi="Arial" w:cs="Arial"/>
          <w:szCs w:val="24"/>
        </w:rPr>
        <w:t>10</w:t>
      </w:r>
      <w:r w:rsidRPr="00183046">
        <w:rPr>
          <w:rFonts w:ascii="Arial" w:hAnsi="Arial" w:cs="Arial"/>
          <w:szCs w:val="24"/>
        </w:rPr>
        <w:t>ª SESSÃO ORDINÁRIA DA 2ª TURMA DO CONSELHO SECCIONAL DA ORDEM DOS ADVOGADOS DO BRASIL - SECÇÃO DE MATO GROSSO DO ANO DE 201</w:t>
      </w:r>
      <w:r w:rsidR="00F774D2" w:rsidRPr="00183046">
        <w:rPr>
          <w:rFonts w:ascii="Arial" w:hAnsi="Arial" w:cs="Arial"/>
          <w:szCs w:val="24"/>
        </w:rPr>
        <w:t>8</w:t>
      </w:r>
      <w:r w:rsidRPr="00183046">
        <w:rPr>
          <w:rFonts w:ascii="Arial" w:hAnsi="Arial" w:cs="Arial"/>
          <w:szCs w:val="24"/>
        </w:rPr>
        <w:t>.</w:t>
      </w:r>
    </w:p>
    <w:p w:rsidR="00DB6165" w:rsidRDefault="00DB6165" w:rsidP="00AB4E3A">
      <w:pPr>
        <w:pStyle w:val="Ttulo"/>
        <w:spacing w:line="360" w:lineRule="auto"/>
        <w:jc w:val="both"/>
        <w:rPr>
          <w:rFonts w:ascii="Arial" w:hAnsi="Arial" w:cs="Arial"/>
          <w:szCs w:val="24"/>
        </w:rPr>
      </w:pPr>
    </w:p>
    <w:p w:rsidR="00F774D2" w:rsidRDefault="00F774D2" w:rsidP="00AB4E3A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83046">
        <w:rPr>
          <w:rFonts w:ascii="Arial" w:eastAsia="Arial" w:hAnsi="Arial" w:cs="Arial"/>
          <w:b/>
          <w:sz w:val="24"/>
          <w:szCs w:val="24"/>
        </w:rPr>
        <w:t xml:space="preserve">Data: </w:t>
      </w:r>
      <w:r w:rsidR="00D3017C">
        <w:rPr>
          <w:rFonts w:ascii="Arial" w:eastAsia="Arial" w:hAnsi="Arial" w:cs="Arial"/>
          <w:sz w:val="24"/>
          <w:szCs w:val="24"/>
        </w:rPr>
        <w:t>14</w:t>
      </w:r>
      <w:r w:rsidRPr="00183046">
        <w:rPr>
          <w:rFonts w:ascii="Arial" w:eastAsia="Arial" w:hAnsi="Arial" w:cs="Arial"/>
          <w:sz w:val="24"/>
          <w:szCs w:val="24"/>
        </w:rPr>
        <w:t xml:space="preserve"> de </w:t>
      </w:r>
      <w:r w:rsidR="00B953A1">
        <w:rPr>
          <w:rFonts w:ascii="Arial" w:eastAsia="Arial" w:hAnsi="Arial" w:cs="Arial"/>
          <w:sz w:val="24"/>
          <w:szCs w:val="24"/>
        </w:rPr>
        <w:t>Dezembro</w:t>
      </w:r>
      <w:r w:rsidRPr="00183046">
        <w:rPr>
          <w:rFonts w:ascii="Arial" w:eastAsia="Arial" w:hAnsi="Arial" w:cs="Arial"/>
          <w:sz w:val="24"/>
          <w:szCs w:val="24"/>
        </w:rPr>
        <w:t xml:space="preserve"> de 201</w:t>
      </w:r>
      <w:r w:rsidR="00C9628A" w:rsidRPr="00183046">
        <w:rPr>
          <w:rFonts w:ascii="Arial" w:eastAsia="Arial" w:hAnsi="Arial" w:cs="Arial"/>
          <w:sz w:val="24"/>
          <w:szCs w:val="24"/>
        </w:rPr>
        <w:t>8</w:t>
      </w:r>
      <w:r w:rsidRPr="00183046">
        <w:rPr>
          <w:rFonts w:ascii="Arial" w:eastAsia="Arial" w:hAnsi="Arial" w:cs="Arial"/>
          <w:sz w:val="24"/>
          <w:szCs w:val="24"/>
        </w:rPr>
        <w:t xml:space="preserve">, </w:t>
      </w:r>
      <w:r w:rsidR="00D3017C">
        <w:rPr>
          <w:rFonts w:ascii="Arial" w:eastAsia="Arial" w:hAnsi="Arial" w:cs="Arial"/>
          <w:sz w:val="24"/>
          <w:szCs w:val="24"/>
        </w:rPr>
        <w:t>08:00</w:t>
      </w:r>
      <w:r w:rsidRPr="00183046">
        <w:rPr>
          <w:rFonts w:ascii="Arial" w:eastAsia="Arial" w:hAnsi="Arial" w:cs="Arial"/>
          <w:sz w:val="24"/>
          <w:szCs w:val="24"/>
        </w:rPr>
        <w:t xml:space="preserve"> horas.</w:t>
      </w:r>
    </w:p>
    <w:p w:rsidR="00F774D2" w:rsidRDefault="00F774D2" w:rsidP="00AB4E3A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183046">
        <w:rPr>
          <w:rFonts w:ascii="Arial" w:eastAsia="Arial" w:hAnsi="Arial" w:cs="Arial"/>
          <w:b/>
          <w:sz w:val="24"/>
          <w:szCs w:val="24"/>
        </w:rPr>
        <w:t xml:space="preserve">Local: </w:t>
      </w:r>
      <w:r w:rsidR="00B953A1" w:rsidRPr="00B953A1">
        <w:rPr>
          <w:rFonts w:ascii="Arial" w:eastAsia="Arial" w:hAnsi="Arial" w:cs="Arial"/>
          <w:sz w:val="24"/>
          <w:szCs w:val="24"/>
        </w:rPr>
        <w:t>ESA – Escola Superior da Advocacia</w:t>
      </w:r>
    </w:p>
    <w:p w:rsidR="002A5156" w:rsidRPr="00A53CCA" w:rsidRDefault="00EB005F" w:rsidP="00F30C8B">
      <w:pPr>
        <w:tabs>
          <w:tab w:val="left" w:pos="2127"/>
        </w:tabs>
        <w:spacing w:line="360" w:lineRule="auto"/>
        <w:ind w:left="60"/>
        <w:jc w:val="both"/>
        <w:rPr>
          <w:rFonts w:ascii="Arial" w:hAnsi="Arial" w:cs="Arial"/>
          <w:sz w:val="24"/>
          <w:szCs w:val="24"/>
        </w:rPr>
      </w:pPr>
      <w:r w:rsidRPr="00183046">
        <w:rPr>
          <w:rFonts w:ascii="Arial" w:hAnsi="Arial" w:cs="Arial"/>
          <w:b/>
          <w:bCs/>
          <w:sz w:val="24"/>
          <w:szCs w:val="24"/>
        </w:rPr>
        <w:t>Presenças:</w:t>
      </w:r>
      <w:r w:rsidR="002B7AA8">
        <w:rPr>
          <w:rFonts w:ascii="Arial" w:hAnsi="Arial" w:cs="Arial"/>
          <w:sz w:val="24"/>
          <w:szCs w:val="24"/>
        </w:rPr>
        <w:t xml:space="preserve"> </w:t>
      </w:r>
      <w:r w:rsidR="007A4902" w:rsidRPr="00A2506B">
        <w:rPr>
          <w:rFonts w:ascii="Arial" w:hAnsi="Arial" w:cs="Arial"/>
          <w:sz w:val="24"/>
          <w:szCs w:val="24"/>
        </w:rPr>
        <w:t>Presidente Leonardo Pio da Silva Campos</w:t>
      </w:r>
      <w:r w:rsidR="00A2506B" w:rsidRPr="00A2506B">
        <w:rPr>
          <w:rFonts w:ascii="Arial" w:hAnsi="Arial" w:cs="Arial"/>
          <w:sz w:val="24"/>
          <w:szCs w:val="24"/>
        </w:rPr>
        <w:t xml:space="preserve">, </w:t>
      </w:r>
      <w:r w:rsidR="001E7661">
        <w:rPr>
          <w:rFonts w:ascii="Arial" w:hAnsi="Arial" w:cs="Arial"/>
          <w:sz w:val="24"/>
          <w:szCs w:val="24"/>
        </w:rPr>
        <w:t xml:space="preserve">Vice- Presidente </w:t>
      </w:r>
      <w:r w:rsidR="00A2506B" w:rsidRPr="00A2506B">
        <w:rPr>
          <w:rFonts w:ascii="Arial" w:hAnsi="Arial" w:cs="Arial"/>
          <w:sz w:val="24"/>
          <w:szCs w:val="24"/>
        </w:rPr>
        <w:t xml:space="preserve">Flavio </w:t>
      </w:r>
      <w:r w:rsidR="001E7661">
        <w:rPr>
          <w:rFonts w:ascii="Arial" w:hAnsi="Arial" w:cs="Arial"/>
          <w:sz w:val="24"/>
          <w:szCs w:val="24"/>
        </w:rPr>
        <w:t xml:space="preserve">José Ferreira e </w:t>
      </w:r>
      <w:r w:rsidR="001E7661" w:rsidRPr="001E5389">
        <w:rPr>
          <w:rFonts w:ascii="Arial" w:hAnsi="Arial" w:cs="Arial"/>
          <w:sz w:val="24"/>
          <w:szCs w:val="24"/>
        </w:rPr>
        <w:t>Tesoureiro Helmut Flavio Preza Daltro</w:t>
      </w:r>
      <w:r w:rsidR="008D4CCE" w:rsidRPr="00A2506B">
        <w:rPr>
          <w:rFonts w:ascii="Arial" w:hAnsi="Arial" w:cs="Arial"/>
          <w:sz w:val="24"/>
          <w:szCs w:val="24"/>
        </w:rPr>
        <w:t xml:space="preserve">. </w:t>
      </w:r>
      <w:r w:rsidRPr="001E7661">
        <w:rPr>
          <w:rFonts w:ascii="Arial" w:hAnsi="Arial" w:cs="Arial"/>
          <w:b/>
          <w:sz w:val="24"/>
          <w:szCs w:val="24"/>
          <w:u w:val="single"/>
        </w:rPr>
        <w:t>Conselheiros Estaduais</w:t>
      </w:r>
      <w:r w:rsidRPr="00A2506B">
        <w:rPr>
          <w:rFonts w:ascii="Arial" w:hAnsi="Arial" w:cs="Arial"/>
          <w:sz w:val="24"/>
          <w:szCs w:val="24"/>
        </w:rPr>
        <w:t>:</w:t>
      </w:r>
      <w:r w:rsidR="008C6BC7" w:rsidRPr="00A2506B">
        <w:rPr>
          <w:rFonts w:ascii="Arial" w:hAnsi="Arial" w:cs="Arial"/>
          <w:sz w:val="24"/>
          <w:szCs w:val="24"/>
        </w:rPr>
        <w:t xml:space="preserve"> </w:t>
      </w:r>
      <w:r w:rsidR="00AB6D80" w:rsidRPr="00A2506B">
        <w:rPr>
          <w:rFonts w:ascii="Arial" w:hAnsi="Arial" w:cs="Arial"/>
          <w:sz w:val="24"/>
          <w:szCs w:val="24"/>
        </w:rPr>
        <w:t>S</w:t>
      </w:r>
      <w:r w:rsidR="00D36ABA" w:rsidRPr="00A2506B">
        <w:rPr>
          <w:rFonts w:ascii="Arial" w:hAnsi="Arial" w:cs="Arial"/>
          <w:sz w:val="24"/>
          <w:szCs w:val="24"/>
        </w:rPr>
        <w:t>elma Pinto de Arruda Guimarães,</w:t>
      </w:r>
      <w:r w:rsidR="000A5008" w:rsidRPr="00A2506B">
        <w:rPr>
          <w:rFonts w:ascii="Arial" w:hAnsi="Arial" w:cs="Arial"/>
          <w:sz w:val="24"/>
          <w:szCs w:val="24"/>
        </w:rPr>
        <w:t xml:space="preserve"> </w:t>
      </w:r>
      <w:r w:rsidR="00BF7DDC" w:rsidRPr="00A2506B">
        <w:rPr>
          <w:rFonts w:ascii="Arial" w:hAnsi="Arial" w:cs="Arial"/>
          <w:sz w:val="24"/>
          <w:szCs w:val="24"/>
        </w:rPr>
        <w:t>B</w:t>
      </w:r>
      <w:r w:rsidR="00DA6852" w:rsidRPr="00A2506B">
        <w:rPr>
          <w:rFonts w:ascii="Arial" w:hAnsi="Arial" w:cs="Arial"/>
          <w:sz w:val="24"/>
          <w:szCs w:val="24"/>
        </w:rPr>
        <w:t>runa Ergang da Silva</w:t>
      </w:r>
      <w:r w:rsidR="00971C43" w:rsidRPr="00A2506B">
        <w:rPr>
          <w:rFonts w:ascii="Arial" w:hAnsi="Arial" w:cs="Arial"/>
          <w:sz w:val="24"/>
          <w:szCs w:val="24"/>
        </w:rPr>
        <w:t>,</w:t>
      </w:r>
      <w:r w:rsidR="000A5008" w:rsidRPr="00A2506B">
        <w:rPr>
          <w:rFonts w:ascii="Arial" w:hAnsi="Arial" w:cs="Arial"/>
          <w:sz w:val="24"/>
          <w:szCs w:val="24"/>
        </w:rPr>
        <w:t xml:space="preserve"> </w:t>
      </w:r>
      <w:r w:rsidR="001D50D4" w:rsidRPr="00A2506B">
        <w:rPr>
          <w:rFonts w:ascii="Arial" w:hAnsi="Arial" w:cs="Arial"/>
          <w:sz w:val="24"/>
          <w:szCs w:val="24"/>
        </w:rPr>
        <w:t>Francys Ricardo Menegon</w:t>
      </w:r>
      <w:r w:rsidR="00877932" w:rsidRPr="00A2506B">
        <w:rPr>
          <w:rFonts w:ascii="Arial" w:hAnsi="Arial" w:cs="Arial"/>
          <w:sz w:val="24"/>
          <w:szCs w:val="24"/>
        </w:rPr>
        <w:t xml:space="preserve">, </w:t>
      </w:r>
      <w:r w:rsidR="007933EA" w:rsidRPr="00A2506B">
        <w:rPr>
          <w:rFonts w:ascii="Arial" w:hAnsi="Arial" w:cs="Arial"/>
          <w:sz w:val="24"/>
          <w:szCs w:val="24"/>
        </w:rPr>
        <w:t>Kl</w:t>
      </w:r>
      <w:r w:rsidR="00DF2D2E" w:rsidRPr="00A2506B">
        <w:rPr>
          <w:rFonts w:ascii="Arial" w:hAnsi="Arial" w:cs="Arial"/>
          <w:sz w:val="24"/>
          <w:szCs w:val="24"/>
        </w:rPr>
        <w:t>eber Zinimar Geraldine Coutinho</w:t>
      </w:r>
      <w:r w:rsidR="00971C43" w:rsidRPr="00A2506B">
        <w:rPr>
          <w:rFonts w:ascii="Arial" w:hAnsi="Arial" w:cs="Arial"/>
          <w:sz w:val="24"/>
          <w:szCs w:val="24"/>
        </w:rPr>
        <w:t>, Paula Regina de Toledo Ribeiro,</w:t>
      </w:r>
      <w:r w:rsidR="006A4E8C" w:rsidRPr="00A2506B">
        <w:rPr>
          <w:rFonts w:ascii="Arial" w:hAnsi="Arial" w:cs="Arial"/>
          <w:sz w:val="24"/>
          <w:szCs w:val="24"/>
        </w:rPr>
        <w:t xml:space="preserve"> </w:t>
      </w:r>
      <w:r w:rsidR="00CD55C7" w:rsidRPr="00A2506B">
        <w:rPr>
          <w:rFonts w:ascii="Arial" w:hAnsi="Arial" w:cs="Arial"/>
          <w:sz w:val="24"/>
          <w:szCs w:val="24"/>
        </w:rPr>
        <w:t xml:space="preserve">Reinaldo Américo Ortigara, </w:t>
      </w:r>
      <w:r w:rsidR="006A4E8C" w:rsidRPr="00A2506B">
        <w:rPr>
          <w:rFonts w:ascii="Arial" w:hAnsi="Arial" w:cs="Arial"/>
          <w:sz w:val="24"/>
          <w:szCs w:val="24"/>
        </w:rPr>
        <w:t>Pedro Martins Verão,</w:t>
      </w:r>
      <w:r w:rsidR="00971C43" w:rsidRPr="00A2506B">
        <w:rPr>
          <w:rFonts w:ascii="Arial" w:hAnsi="Arial" w:cs="Arial"/>
          <w:sz w:val="24"/>
          <w:szCs w:val="24"/>
        </w:rPr>
        <w:t xml:space="preserve"> Roberta Vieira Borges Felix</w:t>
      </w:r>
      <w:r w:rsidR="0000138B" w:rsidRPr="00A2506B">
        <w:rPr>
          <w:rFonts w:ascii="Arial" w:hAnsi="Arial" w:cs="Arial"/>
          <w:sz w:val="24"/>
          <w:szCs w:val="24"/>
        </w:rPr>
        <w:t>,</w:t>
      </w:r>
      <w:r w:rsidR="00971C43" w:rsidRPr="00A2506B">
        <w:rPr>
          <w:rFonts w:ascii="Arial" w:hAnsi="Arial" w:cs="Arial"/>
          <w:sz w:val="24"/>
          <w:szCs w:val="24"/>
        </w:rPr>
        <w:t xml:space="preserve"> </w:t>
      </w:r>
      <w:r w:rsidR="0000138B" w:rsidRPr="00A2506B">
        <w:rPr>
          <w:rFonts w:ascii="Arial" w:hAnsi="Arial" w:cs="Arial"/>
          <w:sz w:val="24"/>
          <w:szCs w:val="24"/>
        </w:rPr>
        <w:t>Igor Giraldi Faria</w:t>
      </w:r>
      <w:r w:rsidR="00BA2A9E" w:rsidRPr="00A2506B">
        <w:rPr>
          <w:rFonts w:ascii="Arial" w:hAnsi="Arial" w:cs="Arial"/>
          <w:sz w:val="24"/>
          <w:szCs w:val="24"/>
        </w:rPr>
        <w:t>, Jose Patrocinio de Brito Junior, Rodrigo Geraldo</w:t>
      </w:r>
      <w:r w:rsidR="00C46485" w:rsidRPr="00A2506B">
        <w:rPr>
          <w:rFonts w:ascii="Arial" w:hAnsi="Arial" w:cs="Arial"/>
          <w:sz w:val="24"/>
          <w:szCs w:val="24"/>
        </w:rPr>
        <w:t xml:space="preserve"> do Ribeiro de Araujo, </w:t>
      </w:r>
      <w:r w:rsidR="00D36ABA" w:rsidRPr="00A2506B">
        <w:rPr>
          <w:rFonts w:ascii="Arial" w:hAnsi="Arial" w:cs="Arial"/>
          <w:sz w:val="24"/>
          <w:szCs w:val="24"/>
        </w:rPr>
        <w:t xml:space="preserve">Plinio Jose Ferreira; </w:t>
      </w:r>
      <w:r w:rsidR="00C46485" w:rsidRPr="00A2506B">
        <w:rPr>
          <w:rFonts w:ascii="Arial" w:hAnsi="Arial" w:cs="Arial"/>
          <w:sz w:val="24"/>
          <w:szCs w:val="24"/>
        </w:rPr>
        <w:t>Helio Machado da Costa Junior</w:t>
      </w:r>
      <w:r w:rsidR="005440A2" w:rsidRPr="00A2506B">
        <w:rPr>
          <w:rFonts w:ascii="Arial" w:hAnsi="Arial" w:cs="Arial"/>
          <w:sz w:val="24"/>
          <w:szCs w:val="24"/>
        </w:rPr>
        <w:t xml:space="preserve">, </w:t>
      </w:r>
      <w:r w:rsidR="003A40DD" w:rsidRPr="00A2506B">
        <w:rPr>
          <w:rFonts w:ascii="Arial" w:hAnsi="Arial" w:cs="Arial"/>
          <w:sz w:val="24"/>
          <w:szCs w:val="24"/>
        </w:rPr>
        <w:t>Mauro Paulo Galera Mari</w:t>
      </w:r>
      <w:r w:rsidR="00D36ABA" w:rsidRPr="00A2506B">
        <w:rPr>
          <w:rFonts w:ascii="Arial" w:hAnsi="Arial" w:cs="Arial"/>
          <w:sz w:val="24"/>
          <w:szCs w:val="24"/>
        </w:rPr>
        <w:t xml:space="preserve">, Tania Regina Ignotti Faiad; </w:t>
      </w:r>
      <w:r w:rsidR="00A2506B" w:rsidRPr="00A2506B">
        <w:rPr>
          <w:rFonts w:ascii="Arial" w:hAnsi="Arial" w:cs="Arial"/>
          <w:sz w:val="24"/>
          <w:szCs w:val="24"/>
        </w:rPr>
        <w:t xml:space="preserve">Abel Sguarezzi; </w:t>
      </w:r>
      <w:r w:rsidR="00D36ABA" w:rsidRPr="00A2506B">
        <w:rPr>
          <w:rFonts w:ascii="Arial" w:hAnsi="Arial" w:cs="Arial"/>
          <w:sz w:val="24"/>
          <w:szCs w:val="24"/>
        </w:rPr>
        <w:t xml:space="preserve">Eduardo Ramsay de Lacerda, </w:t>
      </w:r>
      <w:r w:rsidR="0009136C" w:rsidRPr="00A2506B">
        <w:rPr>
          <w:rFonts w:ascii="Arial" w:hAnsi="Arial" w:cs="Arial"/>
          <w:sz w:val="24"/>
          <w:szCs w:val="24"/>
        </w:rPr>
        <w:t>Dinara de Arruda Oliveira</w:t>
      </w:r>
      <w:r w:rsidR="00D36ABA" w:rsidRPr="00A2506B">
        <w:rPr>
          <w:rFonts w:ascii="Arial" w:hAnsi="Arial" w:cs="Arial"/>
          <w:sz w:val="24"/>
          <w:szCs w:val="24"/>
        </w:rPr>
        <w:t>, Alinor Sena Rodrigues</w:t>
      </w:r>
      <w:r w:rsidR="003A40DD" w:rsidRPr="00A2506B">
        <w:rPr>
          <w:rFonts w:ascii="Arial" w:hAnsi="Arial" w:cs="Arial"/>
          <w:sz w:val="24"/>
          <w:szCs w:val="24"/>
        </w:rPr>
        <w:t>.</w:t>
      </w:r>
      <w:r w:rsidR="00920D6C">
        <w:rPr>
          <w:rFonts w:ascii="Arial" w:hAnsi="Arial" w:cs="Arial"/>
          <w:sz w:val="24"/>
          <w:szCs w:val="24"/>
        </w:rPr>
        <w:t xml:space="preserve"> </w:t>
      </w:r>
      <w:r w:rsidR="001E5389" w:rsidRPr="006327B3">
        <w:rPr>
          <w:rFonts w:ascii="Arial" w:hAnsi="Arial" w:cs="Arial"/>
          <w:b/>
          <w:sz w:val="24"/>
          <w:szCs w:val="24"/>
        </w:rPr>
        <w:t>Ausência</w:t>
      </w:r>
      <w:r w:rsidR="001F6FF2" w:rsidRPr="006327B3">
        <w:rPr>
          <w:rFonts w:ascii="Arial" w:hAnsi="Arial" w:cs="Arial"/>
          <w:b/>
          <w:sz w:val="24"/>
          <w:szCs w:val="24"/>
        </w:rPr>
        <w:t xml:space="preserve"> justificada:</w:t>
      </w:r>
      <w:r w:rsidR="00AB6D80" w:rsidRPr="00AB6D80">
        <w:rPr>
          <w:rFonts w:ascii="Arial" w:hAnsi="Arial" w:cs="Arial"/>
          <w:sz w:val="24"/>
          <w:szCs w:val="24"/>
        </w:rPr>
        <w:t xml:space="preserve"> Jose Carlos de Oliveira Guimaraes Junior, </w:t>
      </w:r>
      <w:r w:rsidR="00CD55C7">
        <w:rPr>
          <w:rFonts w:ascii="Arial" w:hAnsi="Arial" w:cs="Arial"/>
          <w:sz w:val="24"/>
          <w:szCs w:val="24"/>
        </w:rPr>
        <w:t>Luis Henrique Nucci Vacaro, Sandro Luis Costa Saggin,</w:t>
      </w:r>
      <w:r w:rsidR="00D36ABA">
        <w:rPr>
          <w:rFonts w:ascii="Arial" w:hAnsi="Arial" w:cs="Arial"/>
          <w:sz w:val="24"/>
          <w:szCs w:val="24"/>
        </w:rPr>
        <w:t xml:space="preserve"> Betsey P</w:t>
      </w:r>
      <w:r w:rsidR="00D83636">
        <w:rPr>
          <w:rFonts w:ascii="Arial" w:hAnsi="Arial" w:cs="Arial"/>
          <w:sz w:val="24"/>
          <w:szCs w:val="24"/>
        </w:rPr>
        <w:t>o</w:t>
      </w:r>
      <w:r w:rsidR="00D36ABA">
        <w:rPr>
          <w:rFonts w:ascii="Arial" w:hAnsi="Arial" w:cs="Arial"/>
          <w:sz w:val="24"/>
          <w:szCs w:val="24"/>
        </w:rPr>
        <w:t>listchuck de Miranda</w:t>
      </w:r>
      <w:r w:rsidR="00CD55C7">
        <w:rPr>
          <w:rFonts w:ascii="Arial" w:hAnsi="Arial" w:cs="Arial"/>
          <w:sz w:val="24"/>
          <w:szCs w:val="24"/>
        </w:rPr>
        <w:t>,</w:t>
      </w:r>
      <w:r w:rsidR="00DF2D2E" w:rsidRPr="00CD55C7">
        <w:rPr>
          <w:rFonts w:ascii="Arial" w:hAnsi="Arial" w:cs="Arial"/>
          <w:sz w:val="24"/>
          <w:szCs w:val="24"/>
        </w:rPr>
        <w:t xml:space="preserve"> Ericson Cesar Gom</w:t>
      </w:r>
      <w:r w:rsidR="008D4CCE" w:rsidRPr="00CD55C7">
        <w:rPr>
          <w:rFonts w:ascii="Arial" w:hAnsi="Arial" w:cs="Arial"/>
          <w:sz w:val="24"/>
          <w:szCs w:val="24"/>
        </w:rPr>
        <w:t>es</w:t>
      </w:r>
      <w:r w:rsidR="00CD55C7">
        <w:rPr>
          <w:rFonts w:ascii="Arial" w:hAnsi="Arial" w:cs="Arial"/>
          <w:sz w:val="24"/>
          <w:szCs w:val="24"/>
        </w:rPr>
        <w:t>, Eduardo Marques Chagas.</w:t>
      </w:r>
      <w:r w:rsidR="00920D6C">
        <w:rPr>
          <w:rFonts w:ascii="Arial" w:hAnsi="Arial" w:cs="Arial"/>
          <w:sz w:val="24"/>
          <w:szCs w:val="24"/>
        </w:rPr>
        <w:t xml:space="preserve"> </w:t>
      </w:r>
      <w:r w:rsidR="002E7157" w:rsidRPr="006327B3">
        <w:rPr>
          <w:rFonts w:ascii="Arial" w:hAnsi="Arial" w:cs="Arial"/>
          <w:b/>
          <w:sz w:val="24"/>
          <w:szCs w:val="24"/>
        </w:rPr>
        <w:t>Registrado presença:</w:t>
      </w:r>
      <w:r w:rsidR="0009136C" w:rsidRPr="0009136C">
        <w:rPr>
          <w:rFonts w:ascii="Arial" w:hAnsi="Arial" w:cs="Arial"/>
          <w:sz w:val="24"/>
          <w:szCs w:val="24"/>
        </w:rPr>
        <w:t xml:space="preserve"> </w:t>
      </w:r>
      <w:r w:rsidR="0009136C" w:rsidRPr="00F37BFF">
        <w:rPr>
          <w:rFonts w:ascii="Arial" w:hAnsi="Arial" w:cs="Arial"/>
          <w:sz w:val="24"/>
          <w:szCs w:val="24"/>
        </w:rPr>
        <w:t>Carlos Rafael Demian Gomes de Carvalho OAB/MT 10.891/O</w:t>
      </w:r>
      <w:r w:rsidR="0009136C">
        <w:rPr>
          <w:rFonts w:ascii="Arial" w:hAnsi="Arial" w:cs="Arial"/>
          <w:sz w:val="24"/>
          <w:szCs w:val="24"/>
        </w:rPr>
        <w:t>,</w:t>
      </w:r>
      <w:r w:rsidR="0009136C">
        <w:rPr>
          <w:rFonts w:ascii="Arial" w:hAnsi="Arial" w:cs="Arial"/>
          <w:b/>
          <w:sz w:val="24"/>
          <w:szCs w:val="24"/>
        </w:rPr>
        <w:t xml:space="preserve"> </w:t>
      </w:r>
      <w:r w:rsidR="005440A2" w:rsidRPr="005440A2">
        <w:rPr>
          <w:rFonts w:ascii="Arial" w:hAnsi="Arial" w:cs="Arial"/>
          <w:sz w:val="24"/>
          <w:szCs w:val="24"/>
        </w:rPr>
        <w:t>Fabiano Rabaneda dos Santos – OAB/MT 12.945/O</w:t>
      </w:r>
      <w:r w:rsidR="00F37BFF" w:rsidRPr="005440A2">
        <w:rPr>
          <w:rFonts w:ascii="Arial" w:hAnsi="Arial" w:cs="Arial"/>
          <w:b/>
          <w:sz w:val="24"/>
          <w:szCs w:val="24"/>
        </w:rPr>
        <w:t>,</w:t>
      </w:r>
      <w:r w:rsidR="00F37BFF">
        <w:rPr>
          <w:rFonts w:ascii="Arial" w:hAnsi="Arial" w:cs="Arial"/>
          <w:b/>
          <w:sz w:val="24"/>
          <w:szCs w:val="24"/>
        </w:rPr>
        <w:t xml:space="preserve"> </w:t>
      </w:r>
      <w:r w:rsidR="00D36ABA" w:rsidRPr="00D36ABA">
        <w:rPr>
          <w:rFonts w:ascii="Arial" w:hAnsi="Arial" w:cs="Arial"/>
          <w:sz w:val="24"/>
          <w:szCs w:val="24"/>
        </w:rPr>
        <w:t>Cleilson Menezes Guimarães OAB/MT 7.960/O</w:t>
      </w:r>
      <w:r w:rsidR="00D36ABA" w:rsidRPr="00D36ABA">
        <w:rPr>
          <w:rFonts w:ascii="Arial" w:hAnsi="Arial" w:cs="Arial"/>
          <w:b/>
          <w:sz w:val="24"/>
          <w:szCs w:val="24"/>
        </w:rPr>
        <w:t>,</w:t>
      </w:r>
      <w:r w:rsidR="00200123" w:rsidRPr="00200123">
        <w:rPr>
          <w:rFonts w:ascii="Arial" w:hAnsi="Arial" w:cs="Arial"/>
          <w:b/>
          <w:sz w:val="24"/>
          <w:szCs w:val="24"/>
        </w:rPr>
        <w:t xml:space="preserve"> </w:t>
      </w:r>
      <w:r w:rsidR="00D83636" w:rsidRPr="00D83636">
        <w:rPr>
          <w:rFonts w:ascii="Arial" w:hAnsi="Arial" w:cs="Arial"/>
          <w:sz w:val="24"/>
          <w:szCs w:val="24"/>
        </w:rPr>
        <w:t>r</w:t>
      </w:r>
      <w:r w:rsidR="00D83636">
        <w:rPr>
          <w:rFonts w:ascii="Arial" w:hAnsi="Arial" w:cs="Arial"/>
          <w:sz w:val="24"/>
          <w:szCs w:val="24"/>
        </w:rPr>
        <w:t>egistrada também a presença no plenário do presidente eleito da Subseção de Primavera do Leste Darley da Silva Camargo</w:t>
      </w:r>
      <w:r w:rsidR="00CD0A52" w:rsidRPr="00200123">
        <w:rPr>
          <w:rFonts w:ascii="Arial" w:hAnsi="Arial" w:cs="Arial"/>
          <w:bCs/>
          <w:sz w:val="24"/>
          <w:szCs w:val="24"/>
        </w:rPr>
        <w:t>.</w:t>
      </w:r>
      <w:r w:rsidR="00920D6C">
        <w:rPr>
          <w:rFonts w:ascii="Arial" w:hAnsi="Arial" w:cs="Arial"/>
          <w:bCs/>
          <w:sz w:val="24"/>
          <w:szCs w:val="24"/>
        </w:rPr>
        <w:t xml:space="preserve"> </w:t>
      </w:r>
      <w:r w:rsidR="00E26F99" w:rsidRPr="006327B3">
        <w:rPr>
          <w:rFonts w:ascii="Arial" w:hAnsi="Arial" w:cs="Arial"/>
          <w:b/>
          <w:bCs/>
          <w:sz w:val="24"/>
          <w:szCs w:val="24"/>
        </w:rPr>
        <w:t>Item I e II – Abertura e verificação do quorum</w:t>
      </w:r>
      <w:r w:rsidR="00E26F99" w:rsidRPr="006327B3">
        <w:rPr>
          <w:rFonts w:ascii="Arial" w:hAnsi="Arial" w:cs="Arial"/>
          <w:sz w:val="24"/>
          <w:szCs w:val="24"/>
        </w:rPr>
        <w:t>.</w:t>
      </w:r>
      <w:r w:rsidR="00E26F99" w:rsidRPr="00183046">
        <w:rPr>
          <w:rFonts w:ascii="Arial" w:hAnsi="Arial" w:cs="Arial"/>
          <w:sz w:val="24"/>
          <w:szCs w:val="24"/>
        </w:rPr>
        <w:t xml:space="preserve"> </w:t>
      </w:r>
      <w:r w:rsidR="00E26F99" w:rsidRPr="00AB6D80">
        <w:rPr>
          <w:rFonts w:ascii="Arial" w:hAnsi="Arial" w:cs="Arial"/>
          <w:sz w:val="24"/>
          <w:szCs w:val="24"/>
        </w:rPr>
        <w:t xml:space="preserve">Confirmado o </w:t>
      </w:r>
      <w:r w:rsidR="00E26F99" w:rsidRPr="00AB6D80">
        <w:rPr>
          <w:rFonts w:ascii="Arial" w:hAnsi="Arial" w:cs="Arial"/>
          <w:i/>
          <w:iCs/>
          <w:sz w:val="24"/>
          <w:szCs w:val="24"/>
        </w:rPr>
        <w:t>quorum</w:t>
      </w:r>
      <w:r w:rsidR="00E26F99" w:rsidRPr="00AB6D80">
        <w:rPr>
          <w:rFonts w:ascii="Arial" w:hAnsi="Arial" w:cs="Arial"/>
          <w:sz w:val="24"/>
          <w:szCs w:val="24"/>
        </w:rPr>
        <w:t>, o Presidente declarou aberta</w:t>
      </w:r>
      <w:r w:rsidR="000D366E" w:rsidRPr="00AB6D80">
        <w:rPr>
          <w:rFonts w:ascii="Arial" w:hAnsi="Arial" w:cs="Arial"/>
          <w:sz w:val="24"/>
          <w:szCs w:val="24"/>
        </w:rPr>
        <w:t xml:space="preserve"> a sessão.</w:t>
      </w:r>
      <w:r w:rsidR="000D366E" w:rsidRPr="00183046">
        <w:rPr>
          <w:rFonts w:ascii="Arial" w:hAnsi="Arial" w:cs="Arial"/>
          <w:sz w:val="24"/>
          <w:szCs w:val="24"/>
        </w:rPr>
        <w:t xml:space="preserve"> </w:t>
      </w:r>
      <w:r w:rsidR="00E26F99" w:rsidRPr="006327B3">
        <w:rPr>
          <w:rFonts w:ascii="Arial" w:hAnsi="Arial" w:cs="Arial"/>
          <w:b/>
          <w:bCs/>
          <w:sz w:val="24"/>
          <w:szCs w:val="24"/>
        </w:rPr>
        <w:t>Item III – Leitura</w:t>
      </w:r>
      <w:r w:rsidR="002F5BC1">
        <w:rPr>
          <w:rFonts w:ascii="Arial" w:hAnsi="Arial" w:cs="Arial"/>
          <w:b/>
          <w:bCs/>
          <w:sz w:val="24"/>
          <w:szCs w:val="24"/>
        </w:rPr>
        <w:t>, discussão</w:t>
      </w:r>
      <w:r w:rsidR="00E26F99" w:rsidRPr="006327B3">
        <w:rPr>
          <w:rFonts w:ascii="Arial" w:hAnsi="Arial" w:cs="Arial"/>
          <w:b/>
          <w:bCs/>
          <w:sz w:val="24"/>
          <w:szCs w:val="24"/>
        </w:rPr>
        <w:t xml:space="preserve"> e aprovação da ata da sessão anterior.</w:t>
      </w:r>
      <w:r w:rsidR="00E26F99" w:rsidRPr="00183046">
        <w:rPr>
          <w:rFonts w:ascii="Arial" w:hAnsi="Arial" w:cs="Arial"/>
          <w:b/>
          <w:bCs/>
          <w:sz w:val="24"/>
          <w:szCs w:val="24"/>
        </w:rPr>
        <w:t xml:space="preserve"> </w:t>
      </w:r>
      <w:r w:rsidR="00E26F99" w:rsidRPr="00F37BFF">
        <w:rPr>
          <w:rFonts w:ascii="Arial" w:hAnsi="Arial" w:cs="Arial"/>
          <w:bCs/>
          <w:sz w:val="24"/>
          <w:szCs w:val="24"/>
        </w:rPr>
        <w:t>Aprovada a</w:t>
      </w:r>
      <w:r w:rsidR="00FD4258">
        <w:rPr>
          <w:rFonts w:ascii="Arial" w:hAnsi="Arial" w:cs="Arial"/>
          <w:bCs/>
          <w:sz w:val="24"/>
          <w:szCs w:val="24"/>
        </w:rPr>
        <w:t xml:space="preserve"> </w:t>
      </w:r>
      <w:r w:rsidR="00E26F99" w:rsidRPr="00F37BFF">
        <w:rPr>
          <w:rFonts w:ascii="Arial" w:hAnsi="Arial" w:cs="Arial"/>
          <w:bCs/>
          <w:sz w:val="24"/>
          <w:szCs w:val="24"/>
        </w:rPr>
        <w:t>unanimidade e sem retif</w:t>
      </w:r>
      <w:r w:rsidR="00F37BFF">
        <w:rPr>
          <w:rFonts w:ascii="Arial" w:hAnsi="Arial" w:cs="Arial"/>
          <w:bCs/>
          <w:sz w:val="24"/>
          <w:szCs w:val="24"/>
        </w:rPr>
        <w:t>icações a ata da sessão anterio</w:t>
      </w:r>
      <w:r w:rsidR="00AB6D80">
        <w:rPr>
          <w:rFonts w:ascii="Arial" w:hAnsi="Arial" w:cs="Arial"/>
          <w:bCs/>
          <w:sz w:val="24"/>
          <w:szCs w:val="24"/>
        </w:rPr>
        <w:t>r</w:t>
      </w:r>
      <w:r w:rsidR="00FD4258">
        <w:rPr>
          <w:rFonts w:ascii="Arial" w:hAnsi="Arial" w:cs="Arial"/>
          <w:bCs/>
          <w:sz w:val="24"/>
          <w:szCs w:val="24"/>
        </w:rPr>
        <w:t xml:space="preserve"> </w:t>
      </w:r>
      <w:r w:rsidR="00F065FF">
        <w:rPr>
          <w:rFonts w:ascii="Arial" w:hAnsi="Arial" w:cs="Arial"/>
          <w:bCs/>
          <w:sz w:val="24"/>
          <w:szCs w:val="24"/>
        </w:rPr>
        <w:t>realizada n</w:t>
      </w:r>
      <w:r w:rsidR="00FD4258">
        <w:rPr>
          <w:rFonts w:ascii="Arial" w:hAnsi="Arial" w:cs="Arial"/>
          <w:bCs/>
          <w:sz w:val="24"/>
          <w:szCs w:val="24"/>
        </w:rPr>
        <w:t>o dia 26/10/2018</w:t>
      </w:r>
      <w:r w:rsidR="007022C1" w:rsidRPr="00D3017C">
        <w:rPr>
          <w:rFonts w:ascii="Arial" w:hAnsi="Arial" w:cs="Arial"/>
          <w:b/>
          <w:bCs/>
          <w:sz w:val="24"/>
          <w:szCs w:val="24"/>
        </w:rPr>
        <w:t>.</w:t>
      </w:r>
      <w:r w:rsidR="00920D6C">
        <w:rPr>
          <w:rFonts w:ascii="Arial" w:hAnsi="Arial" w:cs="Arial"/>
          <w:b/>
          <w:bCs/>
          <w:sz w:val="24"/>
          <w:szCs w:val="24"/>
        </w:rPr>
        <w:t xml:space="preserve"> </w:t>
      </w:r>
      <w:r w:rsidR="008B407E" w:rsidRPr="00183046">
        <w:rPr>
          <w:rFonts w:ascii="Arial" w:hAnsi="Arial" w:cs="Arial"/>
          <w:b/>
          <w:bCs/>
          <w:sz w:val="24"/>
          <w:szCs w:val="24"/>
        </w:rPr>
        <w:t>Item IV. Comunicações da Presidência</w:t>
      </w:r>
      <w:r w:rsidR="00990911" w:rsidRPr="00183046">
        <w:rPr>
          <w:rFonts w:ascii="Arial" w:hAnsi="Arial" w:cs="Arial"/>
          <w:b/>
          <w:bCs/>
          <w:sz w:val="24"/>
          <w:szCs w:val="24"/>
        </w:rPr>
        <w:t>:</w:t>
      </w:r>
      <w:r w:rsidR="00990911" w:rsidRPr="00183046">
        <w:rPr>
          <w:rFonts w:ascii="Arial" w:hAnsi="Arial" w:cs="Arial"/>
          <w:bCs/>
          <w:sz w:val="24"/>
          <w:szCs w:val="24"/>
        </w:rPr>
        <w:t xml:space="preserve"> </w:t>
      </w:r>
      <w:r w:rsidR="006327B3">
        <w:rPr>
          <w:rFonts w:ascii="Arial" w:hAnsi="Arial" w:cs="Arial"/>
          <w:bCs/>
          <w:sz w:val="24"/>
          <w:szCs w:val="24"/>
        </w:rPr>
        <w:t>Foram feitas na Sessão do Pleno</w:t>
      </w:r>
      <w:r w:rsidR="00920D6C">
        <w:rPr>
          <w:rFonts w:ascii="Arial" w:hAnsi="Arial" w:cs="Arial"/>
          <w:bCs/>
          <w:sz w:val="24"/>
          <w:szCs w:val="24"/>
        </w:rPr>
        <w:t xml:space="preserve">. </w:t>
      </w:r>
      <w:r w:rsidR="00491131" w:rsidRPr="00183046">
        <w:rPr>
          <w:rFonts w:ascii="Arial" w:eastAsia="Arial" w:hAnsi="Arial" w:cs="Arial"/>
          <w:b/>
          <w:sz w:val="24"/>
          <w:szCs w:val="24"/>
        </w:rPr>
        <w:t>Item V. ORDEM DO DIA.</w:t>
      </w:r>
      <w:r w:rsidR="00990911" w:rsidRPr="00183046">
        <w:rPr>
          <w:rFonts w:ascii="Arial" w:eastAsia="Arial" w:hAnsi="Arial" w:cs="Arial"/>
          <w:b/>
          <w:sz w:val="24"/>
          <w:szCs w:val="24"/>
        </w:rPr>
        <w:t xml:space="preserve"> </w:t>
      </w:r>
      <w:r w:rsidR="00491131" w:rsidRPr="00177453">
        <w:rPr>
          <w:rFonts w:ascii="Arial" w:eastAsia="Arial" w:hAnsi="Arial" w:cs="Arial"/>
          <w:b/>
          <w:sz w:val="24"/>
          <w:szCs w:val="24"/>
          <w:u w:val="single"/>
        </w:rPr>
        <w:t>PROCESSO</w:t>
      </w:r>
      <w:r w:rsidR="008953E2" w:rsidRPr="00177453">
        <w:rPr>
          <w:rFonts w:ascii="Arial" w:eastAsia="Arial" w:hAnsi="Arial" w:cs="Arial"/>
          <w:b/>
          <w:sz w:val="24"/>
          <w:szCs w:val="24"/>
          <w:u w:val="single"/>
        </w:rPr>
        <w:t>S</w:t>
      </w:r>
      <w:r w:rsidR="00491131" w:rsidRPr="00177453">
        <w:rPr>
          <w:rFonts w:ascii="Arial" w:eastAsia="Arial" w:hAnsi="Arial" w:cs="Arial"/>
          <w:b/>
          <w:sz w:val="24"/>
          <w:szCs w:val="24"/>
          <w:u w:val="single"/>
        </w:rPr>
        <w:t xml:space="preserve"> RETIRADO</w:t>
      </w:r>
      <w:r w:rsidR="008953E2" w:rsidRPr="00177453">
        <w:rPr>
          <w:rFonts w:ascii="Arial" w:eastAsia="Arial" w:hAnsi="Arial" w:cs="Arial"/>
          <w:b/>
          <w:sz w:val="24"/>
          <w:szCs w:val="24"/>
          <w:u w:val="single"/>
        </w:rPr>
        <w:t>S</w:t>
      </w:r>
      <w:r w:rsidR="002F5BC1">
        <w:rPr>
          <w:rFonts w:ascii="Arial" w:eastAsia="Arial" w:hAnsi="Arial" w:cs="Arial"/>
          <w:b/>
          <w:sz w:val="24"/>
          <w:szCs w:val="24"/>
          <w:u w:val="single"/>
        </w:rPr>
        <w:t xml:space="preserve"> DE PAUTA</w:t>
      </w:r>
      <w:r w:rsidR="00491131" w:rsidRPr="00177453">
        <w:rPr>
          <w:rFonts w:ascii="Arial" w:eastAsia="Arial" w:hAnsi="Arial" w:cs="Arial"/>
          <w:b/>
          <w:sz w:val="24"/>
          <w:szCs w:val="24"/>
          <w:u w:val="single"/>
        </w:rPr>
        <w:t>:</w:t>
      </w:r>
      <w:r w:rsidR="00491131" w:rsidRPr="00183046">
        <w:rPr>
          <w:rFonts w:ascii="Arial" w:eastAsia="Arial" w:hAnsi="Arial" w:cs="Arial"/>
          <w:sz w:val="24"/>
          <w:szCs w:val="24"/>
        </w:rPr>
        <w:t xml:space="preserve"> </w:t>
      </w:r>
      <w:r w:rsidR="001809A5" w:rsidRPr="001809A5">
        <w:rPr>
          <w:rFonts w:ascii="Arial" w:hAnsi="Arial" w:cs="Arial"/>
          <w:b/>
          <w:color w:val="000000"/>
          <w:sz w:val="24"/>
          <w:szCs w:val="24"/>
          <w:u w:val="single"/>
        </w:rPr>
        <w:t>3)</w:t>
      </w:r>
      <w:r w:rsidR="001809A5" w:rsidRPr="001809A5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1809A5" w:rsidRPr="001809A5">
        <w:rPr>
          <w:rFonts w:ascii="Arial" w:hAnsi="Arial" w:cs="Arial"/>
          <w:b/>
          <w:color w:val="000000"/>
          <w:sz w:val="24"/>
          <w:szCs w:val="24"/>
          <w:u w:val="single"/>
        </w:rPr>
        <w:t>Processo Disciplinar n. 0000873/2016</w:t>
      </w:r>
      <w:r w:rsidR="001809A5" w:rsidRPr="001809A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>-</w:t>
      </w:r>
      <w:r w:rsidR="001809A5" w:rsidRPr="001809A5">
        <w:rPr>
          <w:rFonts w:ascii="Arial" w:hAnsi="Arial" w:cs="Arial"/>
          <w:sz w:val="24"/>
          <w:szCs w:val="24"/>
        </w:rPr>
        <w:t xml:space="preserve">RECORRENTES: 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>M</w:t>
      </w:r>
      <w:r w:rsidR="008401CA">
        <w:rPr>
          <w:rFonts w:ascii="Arial" w:hAnsi="Arial" w:cs="Arial"/>
          <w:color w:val="000000"/>
          <w:sz w:val="24"/>
          <w:szCs w:val="24"/>
        </w:rPr>
        <w:t>.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 xml:space="preserve"> M</w:t>
      </w:r>
      <w:r w:rsidR="008401CA">
        <w:rPr>
          <w:rFonts w:ascii="Arial" w:hAnsi="Arial" w:cs="Arial"/>
          <w:color w:val="000000"/>
          <w:sz w:val="24"/>
          <w:szCs w:val="24"/>
        </w:rPr>
        <w:t>.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 xml:space="preserve"> de S</w:t>
      </w:r>
      <w:r w:rsidR="008401CA">
        <w:rPr>
          <w:rFonts w:ascii="Arial" w:hAnsi="Arial" w:cs="Arial"/>
          <w:color w:val="000000"/>
          <w:sz w:val="24"/>
          <w:szCs w:val="24"/>
        </w:rPr>
        <w:t>.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 xml:space="preserve"> </w:t>
      </w:r>
      <w:r w:rsidR="001809A5" w:rsidRPr="001809A5">
        <w:rPr>
          <w:rFonts w:ascii="Arial" w:hAnsi="Arial" w:cs="Arial"/>
          <w:b/>
          <w:color w:val="000000"/>
          <w:sz w:val="24"/>
          <w:szCs w:val="24"/>
        </w:rPr>
        <w:t>–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 xml:space="preserve"> OAB/MT 9.439/A (em causa própria); M</w:t>
      </w:r>
      <w:r w:rsidR="008401CA">
        <w:rPr>
          <w:rFonts w:ascii="Arial" w:hAnsi="Arial" w:cs="Arial"/>
          <w:color w:val="000000"/>
          <w:sz w:val="24"/>
          <w:szCs w:val="24"/>
        </w:rPr>
        <w:t>.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 xml:space="preserve"> F</w:t>
      </w:r>
      <w:r w:rsidR="008401CA">
        <w:rPr>
          <w:rFonts w:ascii="Arial" w:hAnsi="Arial" w:cs="Arial"/>
          <w:color w:val="000000"/>
          <w:sz w:val="24"/>
          <w:szCs w:val="24"/>
        </w:rPr>
        <w:t>.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 xml:space="preserve"> da S</w:t>
      </w:r>
      <w:r w:rsidR="008401CA">
        <w:rPr>
          <w:rFonts w:ascii="Arial" w:hAnsi="Arial" w:cs="Arial"/>
          <w:color w:val="000000"/>
          <w:sz w:val="24"/>
          <w:szCs w:val="24"/>
        </w:rPr>
        <w:t>.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 xml:space="preserve"> – OAB/MT 8.020/O </w:t>
      </w:r>
      <w:r w:rsidR="001809A5" w:rsidRPr="008401CA">
        <w:rPr>
          <w:rFonts w:ascii="Arial" w:hAnsi="Arial" w:cs="Arial"/>
          <w:color w:val="000000"/>
          <w:sz w:val="24"/>
          <w:szCs w:val="24"/>
        </w:rPr>
        <w:t>(Def. Dat</w:t>
      </w:r>
      <w:r w:rsidR="001809A5" w:rsidRPr="008401CA">
        <w:rPr>
          <w:rFonts w:ascii="Arial" w:hAnsi="Arial" w:cs="Arial"/>
          <w:sz w:val="24"/>
          <w:szCs w:val="24"/>
        </w:rPr>
        <w:t>.</w:t>
      </w:r>
      <w:r w:rsidR="001809A5" w:rsidRPr="001809A5">
        <w:rPr>
          <w:rFonts w:ascii="Arial" w:hAnsi="Arial" w:cs="Arial"/>
          <w:sz w:val="24"/>
          <w:szCs w:val="24"/>
        </w:rPr>
        <w:t xml:space="preserve"> Dr. Luiz Augusto Arruda Custodio – OAB/MT 11.997/O) </w:t>
      </w:r>
      <w:r w:rsidR="001809A5" w:rsidRPr="001809A5">
        <w:rPr>
          <w:rFonts w:ascii="Arial" w:hAnsi="Arial" w:cs="Arial"/>
          <w:b/>
          <w:sz w:val="24"/>
          <w:szCs w:val="24"/>
        </w:rPr>
        <w:t xml:space="preserve">- </w:t>
      </w:r>
      <w:r w:rsidR="001809A5" w:rsidRPr="001809A5">
        <w:rPr>
          <w:rFonts w:ascii="Arial" w:hAnsi="Arial" w:cs="Arial"/>
          <w:sz w:val="24"/>
          <w:szCs w:val="24"/>
        </w:rPr>
        <w:t xml:space="preserve">RECORRIDO: 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>M</w:t>
      </w:r>
      <w:r w:rsidR="008401CA">
        <w:rPr>
          <w:rFonts w:ascii="Arial" w:hAnsi="Arial" w:cs="Arial"/>
          <w:color w:val="000000"/>
          <w:sz w:val="24"/>
          <w:szCs w:val="24"/>
        </w:rPr>
        <w:t>.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 xml:space="preserve"> R</w:t>
      </w:r>
      <w:r w:rsidR="008401CA">
        <w:rPr>
          <w:rFonts w:ascii="Arial" w:hAnsi="Arial" w:cs="Arial"/>
          <w:color w:val="000000"/>
          <w:sz w:val="24"/>
          <w:szCs w:val="24"/>
        </w:rPr>
        <w:t xml:space="preserve">. 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>da S</w:t>
      </w:r>
      <w:r w:rsidR="008401CA">
        <w:rPr>
          <w:rFonts w:ascii="Arial" w:hAnsi="Arial" w:cs="Arial"/>
          <w:color w:val="000000"/>
          <w:sz w:val="24"/>
          <w:szCs w:val="24"/>
        </w:rPr>
        <w:t>.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 xml:space="preserve"> (Proc. Dr. Gustavo Farias Saber – OAB/MT 15.959/O</w:t>
      </w:r>
      <w:r w:rsidR="001809A5" w:rsidRPr="001809A5">
        <w:rPr>
          <w:rFonts w:ascii="Arial" w:hAnsi="Arial" w:cs="Arial"/>
          <w:sz w:val="24"/>
          <w:szCs w:val="24"/>
        </w:rPr>
        <w:t xml:space="preserve"> - </w:t>
      </w:r>
      <w:r w:rsidR="001809A5" w:rsidRPr="001809A5">
        <w:rPr>
          <w:rFonts w:ascii="Arial" w:hAnsi="Arial" w:cs="Arial"/>
          <w:b/>
          <w:sz w:val="24"/>
          <w:szCs w:val="24"/>
        </w:rPr>
        <w:t xml:space="preserve">RELATOR: Dr. Alinor Sena Rodrigues. </w:t>
      </w:r>
      <w:r w:rsidR="001809A5" w:rsidRPr="001809A5">
        <w:rPr>
          <w:rFonts w:ascii="Arial" w:hAnsi="Arial" w:cs="Arial"/>
          <w:b/>
          <w:color w:val="000000"/>
          <w:sz w:val="24"/>
          <w:szCs w:val="24"/>
          <w:u w:val="single"/>
        </w:rPr>
        <w:t>6)</w:t>
      </w:r>
      <w:r w:rsidR="001809A5" w:rsidRPr="001809A5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1809A5" w:rsidRPr="001809A5">
        <w:rPr>
          <w:rFonts w:ascii="Arial" w:hAnsi="Arial" w:cs="Arial"/>
          <w:b/>
          <w:color w:val="000000"/>
          <w:sz w:val="24"/>
          <w:szCs w:val="24"/>
          <w:u w:val="single"/>
        </w:rPr>
        <w:t>Processo Disciplinar n. 0000453/2016</w:t>
      </w:r>
      <w:r w:rsidR="001809A5" w:rsidRPr="001809A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>-</w:t>
      </w:r>
      <w:r w:rsidR="001809A5" w:rsidRPr="001809A5">
        <w:rPr>
          <w:rFonts w:ascii="Arial" w:hAnsi="Arial" w:cs="Arial"/>
          <w:sz w:val="24"/>
          <w:szCs w:val="24"/>
        </w:rPr>
        <w:t xml:space="preserve">RECORRENTE: 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>R</w:t>
      </w:r>
      <w:r w:rsidR="008401CA">
        <w:rPr>
          <w:rFonts w:ascii="Arial" w:hAnsi="Arial" w:cs="Arial"/>
          <w:color w:val="000000"/>
          <w:sz w:val="24"/>
          <w:szCs w:val="24"/>
        </w:rPr>
        <w:t>.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 xml:space="preserve"> Z</w:t>
      </w:r>
      <w:r w:rsidR="008401CA">
        <w:rPr>
          <w:rFonts w:ascii="Arial" w:hAnsi="Arial" w:cs="Arial"/>
          <w:color w:val="000000"/>
          <w:sz w:val="24"/>
          <w:szCs w:val="24"/>
        </w:rPr>
        <w:t>.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 xml:space="preserve"> M</w:t>
      </w:r>
      <w:r w:rsidR="008401CA">
        <w:rPr>
          <w:rFonts w:ascii="Arial" w:hAnsi="Arial" w:cs="Arial"/>
          <w:color w:val="000000"/>
          <w:sz w:val="24"/>
          <w:szCs w:val="24"/>
        </w:rPr>
        <w:t>.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 xml:space="preserve"> OAB/MT 12.775/O</w:t>
      </w:r>
      <w:r w:rsidR="001809A5" w:rsidRPr="001809A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809A5" w:rsidRPr="001809A5">
        <w:rPr>
          <w:rFonts w:ascii="Arial" w:hAnsi="Arial" w:cs="Arial"/>
          <w:b/>
          <w:sz w:val="24"/>
          <w:szCs w:val="24"/>
        </w:rPr>
        <w:t xml:space="preserve">- </w:t>
      </w:r>
      <w:r w:rsidR="001809A5" w:rsidRPr="001809A5">
        <w:rPr>
          <w:rFonts w:ascii="Arial" w:hAnsi="Arial" w:cs="Arial"/>
          <w:sz w:val="24"/>
          <w:szCs w:val="24"/>
        </w:rPr>
        <w:t xml:space="preserve">RECORRIDO: 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>M</w:t>
      </w:r>
      <w:r w:rsidR="008401CA">
        <w:rPr>
          <w:rFonts w:ascii="Arial" w:hAnsi="Arial" w:cs="Arial"/>
          <w:color w:val="000000"/>
          <w:sz w:val="24"/>
          <w:szCs w:val="24"/>
        </w:rPr>
        <w:t>.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 xml:space="preserve"> N</w:t>
      </w:r>
      <w:r w:rsidR="008401CA">
        <w:rPr>
          <w:rFonts w:ascii="Arial" w:hAnsi="Arial" w:cs="Arial"/>
          <w:color w:val="000000"/>
          <w:sz w:val="24"/>
          <w:szCs w:val="24"/>
        </w:rPr>
        <w:t>.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 xml:space="preserve"> da R</w:t>
      </w:r>
      <w:r w:rsidR="008401CA">
        <w:rPr>
          <w:rFonts w:ascii="Arial" w:hAnsi="Arial" w:cs="Arial"/>
          <w:color w:val="000000"/>
          <w:sz w:val="24"/>
          <w:szCs w:val="24"/>
        </w:rPr>
        <w:t>.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 xml:space="preserve"> </w:t>
      </w:r>
      <w:r w:rsidR="001809A5" w:rsidRPr="008401CA">
        <w:rPr>
          <w:rFonts w:ascii="Arial" w:hAnsi="Arial" w:cs="Arial"/>
          <w:color w:val="000000"/>
          <w:sz w:val="24"/>
          <w:szCs w:val="24"/>
        </w:rPr>
        <w:t xml:space="preserve">(Adv. Assist. Dra. </w:t>
      </w:r>
      <w:r w:rsidR="001809A5" w:rsidRPr="008401CA">
        <w:rPr>
          <w:rFonts w:ascii="Arial" w:hAnsi="Arial" w:cs="Arial"/>
          <w:color w:val="000000"/>
          <w:sz w:val="24"/>
          <w:szCs w:val="24"/>
        </w:rPr>
        <w:lastRenderedPageBreak/>
        <w:t>Denise Rodeguer OAB/MT</w:t>
      </w:r>
      <w:r w:rsidR="008401CA">
        <w:rPr>
          <w:rFonts w:ascii="Arial" w:hAnsi="Arial" w:cs="Arial"/>
          <w:color w:val="000000"/>
          <w:sz w:val="24"/>
          <w:szCs w:val="24"/>
        </w:rPr>
        <w:t>)</w:t>
      </w:r>
      <w:r w:rsidR="001809A5" w:rsidRPr="008401CA">
        <w:rPr>
          <w:rFonts w:ascii="Arial" w:hAnsi="Arial" w:cs="Arial"/>
          <w:color w:val="000000"/>
          <w:sz w:val="24"/>
          <w:szCs w:val="24"/>
        </w:rPr>
        <w:t xml:space="preserve"> 15.121/A</w:t>
      </w:r>
      <w:r w:rsidR="001809A5" w:rsidRPr="001809A5">
        <w:rPr>
          <w:rFonts w:ascii="Arial" w:hAnsi="Arial" w:cs="Arial"/>
          <w:sz w:val="24"/>
          <w:szCs w:val="24"/>
        </w:rPr>
        <w:t xml:space="preserve"> - </w:t>
      </w:r>
      <w:r w:rsidR="001809A5" w:rsidRPr="001809A5">
        <w:rPr>
          <w:rFonts w:ascii="Arial" w:hAnsi="Arial" w:cs="Arial"/>
          <w:b/>
          <w:sz w:val="24"/>
          <w:szCs w:val="24"/>
        </w:rPr>
        <w:t>RELATOR: Dr. Eduardo Marques Chagas.</w:t>
      </w:r>
      <w:r w:rsidR="001809A5" w:rsidRPr="00F776CD">
        <w:rPr>
          <w:rFonts w:ascii="Arial" w:hAnsi="Arial" w:cs="Arial"/>
          <w:b/>
          <w:sz w:val="24"/>
          <w:szCs w:val="24"/>
        </w:rPr>
        <w:t xml:space="preserve"> </w:t>
      </w:r>
      <w:r w:rsidR="002F5BC1" w:rsidRPr="00DE6ACF">
        <w:rPr>
          <w:rFonts w:ascii="Arial" w:hAnsi="Arial" w:cs="Arial"/>
          <w:b/>
          <w:color w:val="000000"/>
          <w:sz w:val="24"/>
          <w:szCs w:val="24"/>
          <w:u w:val="single"/>
        </w:rPr>
        <w:t>4</w:t>
      </w:r>
      <w:r w:rsidR="009022E3" w:rsidRPr="00DE6ACF">
        <w:rPr>
          <w:rFonts w:ascii="Arial" w:hAnsi="Arial" w:cs="Arial"/>
          <w:b/>
          <w:color w:val="000000"/>
          <w:sz w:val="24"/>
          <w:szCs w:val="24"/>
          <w:u w:val="single"/>
        </w:rPr>
        <w:t>)</w:t>
      </w:r>
      <w:r w:rsidR="009022E3" w:rsidRPr="00DE6ACF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2F5BC1" w:rsidRPr="00DE6ACF">
        <w:rPr>
          <w:rFonts w:ascii="Arial" w:hAnsi="Arial" w:cs="Arial"/>
          <w:b/>
          <w:color w:val="000000"/>
          <w:sz w:val="24"/>
          <w:szCs w:val="24"/>
          <w:u w:val="single"/>
        </w:rPr>
        <w:t>Suspensão Preventiva</w:t>
      </w:r>
      <w:r w:rsidR="009022E3" w:rsidRPr="00DE6ACF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n. </w:t>
      </w:r>
      <w:r w:rsidR="002F5BC1" w:rsidRPr="00DE6ACF">
        <w:rPr>
          <w:rFonts w:ascii="Arial" w:hAnsi="Arial" w:cs="Arial"/>
          <w:b/>
          <w:color w:val="000000"/>
          <w:sz w:val="24"/>
          <w:szCs w:val="24"/>
          <w:u w:val="single"/>
        </w:rPr>
        <w:t>0000452/2018</w:t>
      </w:r>
      <w:r w:rsidR="00D3017C" w:rsidRPr="00DE6ACF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="002F5BC1" w:rsidRPr="00DE6ACF">
        <w:rPr>
          <w:rFonts w:ascii="Arial" w:hAnsi="Arial" w:cs="Arial"/>
          <w:b/>
          <w:color w:val="000000"/>
          <w:sz w:val="24"/>
          <w:szCs w:val="24"/>
          <w:u w:val="single"/>
        </w:rPr>
        <w:t>– Classe V</w:t>
      </w:r>
      <w:r w:rsidR="009022E3" w:rsidRPr="00DE6AC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022E3" w:rsidRPr="00DE6ACF">
        <w:rPr>
          <w:rFonts w:ascii="Arial" w:hAnsi="Arial" w:cs="Arial"/>
          <w:color w:val="000000"/>
          <w:sz w:val="24"/>
          <w:szCs w:val="24"/>
        </w:rPr>
        <w:t>-</w:t>
      </w:r>
      <w:r w:rsidR="009022E3" w:rsidRPr="00DE6ACF">
        <w:rPr>
          <w:rFonts w:ascii="Arial" w:hAnsi="Arial" w:cs="Arial"/>
          <w:sz w:val="24"/>
          <w:szCs w:val="24"/>
        </w:rPr>
        <w:t>RECORRENTE</w:t>
      </w:r>
      <w:r w:rsidR="002F5BC1" w:rsidRPr="00DE6ACF">
        <w:rPr>
          <w:rFonts w:ascii="Arial" w:hAnsi="Arial" w:cs="Arial"/>
          <w:sz w:val="24"/>
          <w:szCs w:val="24"/>
        </w:rPr>
        <w:t>S</w:t>
      </w:r>
      <w:r w:rsidR="009022E3" w:rsidRPr="00DE6ACF">
        <w:rPr>
          <w:rFonts w:ascii="Arial" w:hAnsi="Arial" w:cs="Arial"/>
          <w:sz w:val="24"/>
          <w:szCs w:val="24"/>
        </w:rPr>
        <w:t xml:space="preserve">: </w:t>
      </w:r>
      <w:r w:rsidR="002F5BC1" w:rsidRPr="00DE6ACF">
        <w:rPr>
          <w:rFonts w:ascii="Arial" w:hAnsi="Arial" w:cs="Arial"/>
          <w:sz w:val="24"/>
          <w:szCs w:val="24"/>
        </w:rPr>
        <w:t>G</w:t>
      </w:r>
      <w:r w:rsidR="008401CA">
        <w:rPr>
          <w:rFonts w:ascii="Arial" w:hAnsi="Arial" w:cs="Arial"/>
          <w:sz w:val="24"/>
          <w:szCs w:val="24"/>
        </w:rPr>
        <w:t>.</w:t>
      </w:r>
      <w:r w:rsidR="002F5BC1" w:rsidRPr="00DE6ACF">
        <w:rPr>
          <w:rFonts w:ascii="Arial" w:hAnsi="Arial" w:cs="Arial"/>
          <w:sz w:val="24"/>
          <w:szCs w:val="24"/>
        </w:rPr>
        <w:t xml:space="preserve"> A</w:t>
      </w:r>
      <w:r w:rsidR="008401CA">
        <w:rPr>
          <w:rFonts w:ascii="Arial" w:hAnsi="Arial" w:cs="Arial"/>
          <w:sz w:val="24"/>
          <w:szCs w:val="24"/>
        </w:rPr>
        <w:t>.</w:t>
      </w:r>
      <w:r w:rsidR="002F5BC1" w:rsidRPr="00DE6ACF">
        <w:rPr>
          <w:rFonts w:ascii="Arial" w:hAnsi="Arial" w:cs="Arial"/>
          <w:sz w:val="24"/>
          <w:szCs w:val="24"/>
        </w:rPr>
        <w:t xml:space="preserve"> da C</w:t>
      </w:r>
      <w:r w:rsidR="008401CA">
        <w:rPr>
          <w:rFonts w:ascii="Arial" w:hAnsi="Arial" w:cs="Arial"/>
          <w:sz w:val="24"/>
          <w:szCs w:val="24"/>
        </w:rPr>
        <w:t>.</w:t>
      </w:r>
      <w:r w:rsidR="002F5BC1" w:rsidRPr="00DE6ACF">
        <w:rPr>
          <w:rFonts w:ascii="Arial" w:hAnsi="Arial" w:cs="Arial"/>
          <w:sz w:val="24"/>
          <w:szCs w:val="24"/>
        </w:rPr>
        <w:t xml:space="preserve"> R</w:t>
      </w:r>
      <w:r w:rsidR="009022E3" w:rsidRPr="00DE6ACF">
        <w:rPr>
          <w:rFonts w:ascii="Arial" w:hAnsi="Arial" w:cs="Arial"/>
          <w:sz w:val="24"/>
          <w:szCs w:val="24"/>
        </w:rPr>
        <w:t xml:space="preserve"> – OAB/MT </w:t>
      </w:r>
      <w:r w:rsidR="002F5BC1" w:rsidRPr="00DE6ACF">
        <w:rPr>
          <w:rFonts w:ascii="Arial" w:hAnsi="Arial" w:cs="Arial"/>
          <w:sz w:val="24"/>
          <w:szCs w:val="24"/>
        </w:rPr>
        <w:t>21.691/O</w:t>
      </w:r>
      <w:r w:rsidR="009022E3" w:rsidRPr="00DE6ACF">
        <w:rPr>
          <w:rFonts w:ascii="Arial" w:hAnsi="Arial" w:cs="Arial"/>
          <w:sz w:val="24"/>
          <w:szCs w:val="24"/>
        </w:rPr>
        <w:t xml:space="preserve"> (</w:t>
      </w:r>
      <w:r w:rsidR="00D3017C" w:rsidRPr="00DE6ACF">
        <w:rPr>
          <w:rFonts w:ascii="Arial" w:hAnsi="Arial" w:cs="Arial"/>
          <w:sz w:val="24"/>
          <w:szCs w:val="24"/>
        </w:rPr>
        <w:t>Causa própria</w:t>
      </w:r>
      <w:r w:rsidR="009022E3" w:rsidRPr="00DE6ACF">
        <w:rPr>
          <w:rFonts w:ascii="Arial" w:hAnsi="Arial" w:cs="Arial"/>
          <w:sz w:val="24"/>
          <w:szCs w:val="24"/>
        </w:rPr>
        <w:t>)</w:t>
      </w:r>
      <w:r w:rsidR="00D3017C" w:rsidRPr="00DE6ACF">
        <w:rPr>
          <w:rFonts w:ascii="Arial" w:hAnsi="Arial" w:cs="Arial"/>
          <w:sz w:val="24"/>
          <w:szCs w:val="24"/>
        </w:rPr>
        <w:t xml:space="preserve">; </w:t>
      </w:r>
      <w:r w:rsidR="002F5BC1" w:rsidRPr="00DE6ACF">
        <w:rPr>
          <w:rFonts w:ascii="Arial" w:hAnsi="Arial" w:cs="Arial"/>
          <w:sz w:val="24"/>
          <w:szCs w:val="24"/>
        </w:rPr>
        <w:t>U</w:t>
      </w:r>
      <w:r w:rsidR="008401CA">
        <w:rPr>
          <w:rFonts w:ascii="Arial" w:hAnsi="Arial" w:cs="Arial"/>
          <w:sz w:val="24"/>
          <w:szCs w:val="24"/>
        </w:rPr>
        <w:t>.</w:t>
      </w:r>
      <w:r w:rsidR="002F5BC1" w:rsidRPr="00DE6ACF">
        <w:rPr>
          <w:rFonts w:ascii="Arial" w:hAnsi="Arial" w:cs="Arial"/>
          <w:sz w:val="24"/>
          <w:szCs w:val="24"/>
        </w:rPr>
        <w:t xml:space="preserve"> M</w:t>
      </w:r>
      <w:r w:rsidR="008401CA">
        <w:rPr>
          <w:rFonts w:ascii="Arial" w:hAnsi="Arial" w:cs="Arial"/>
          <w:sz w:val="24"/>
          <w:szCs w:val="24"/>
        </w:rPr>
        <w:t>.</w:t>
      </w:r>
      <w:r w:rsidR="002F5BC1" w:rsidRPr="00DE6ACF">
        <w:rPr>
          <w:rFonts w:ascii="Arial" w:hAnsi="Arial" w:cs="Arial"/>
          <w:sz w:val="24"/>
          <w:szCs w:val="24"/>
        </w:rPr>
        <w:t xml:space="preserve"> P</w:t>
      </w:r>
      <w:r w:rsidR="008401CA">
        <w:rPr>
          <w:rFonts w:ascii="Arial" w:hAnsi="Arial" w:cs="Arial"/>
          <w:sz w:val="24"/>
          <w:szCs w:val="24"/>
        </w:rPr>
        <w:t>.</w:t>
      </w:r>
      <w:r w:rsidR="002F5BC1" w:rsidRPr="00DE6ACF">
        <w:rPr>
          <w:rFonts w:ascii="Arial" w:hAnsi="Arial" w:cs="Arial"/>
          <w:sz w:val="24"/>
          <w:szCs w:val="24"/>
        </w:rPr>
        <w:t xml:space="preserve"> de S</w:t>
      </w:r>
      <w:r w:rsidR="008401CA">
        <w:rPr>
          <w:rFonts w:ascii="Arial" w:hAnsi="Arial" w:cs="Arial"/>
          <w:sz w:val="24"/>
          <w:szCs w:val="24"/>
        </w:rPr>
        <w:t>.</w:t>
      </w:r>
      <w:r w:rsidR="002F5BC1" w:rsidRPr="00DE6ACF">
        <w:rPr>
          <w:rFonts w:ascii="Arial" w:hAnsi="Arial" w:cs="Arial"/>
          <w:sz w:val="24"/>
          <w:szCs w:val="24"/>
        </w:rPr>
        <w:t xml:space="preserve"> J</w:t>
      </w:r>
      <w:r w:rsidR="008401CA">
        <w:rPr>
          <w:rFonts w:ascii="Arial" w:hAnsi="Arial" w:cs="Arial"/>
          <w:sz w:val="24"/>
          <w:szCs w:val="24"/>
        </w:rPr>
        <w:t>.</w:t>
      </w:r>
      <w:r w:rsidR="002F5BC1" w:rsidRPr="00DE6ACF">
        <w:rPr>
          <w:rFonts w:ascii="Arial" w:hAnsi="Arial" w:cs="Arial"/>
          <w:sz w:val="24"/>
          <w:szCs w:val="24"/>
        </w:rPr>
        <w:t xml:space="preserve"> – OAB/MT 20.812/O (Def. Dat. Luiz Augusto Arruda Custodio – OAB/MT 11.997/O)</w:t>
      </w:r>
      <w:r w:rsidR="009022E3" w:rsidRPr="00DE6ACF">
        <w:rPr>
          <w:rFonts w:ascii="Arial" w:hAnsi="Arial" w:cs="Arial"/>
          <w:sz w:val="24"/>
          <w:szCs w:val="24"/>
        </w:rPr>
        <w:t xml:space="preserve"> </w:t>
      </w:r>
      <w:r w:rsidR="009022E3" w:rsidRPr="00DE6ACF">
        <w:rPr>
          <w:rFonts w:ascii="Arial" w:hAnsi="Arial" w:cs="Arial"/>
          <w:b/>
          <w:sz w:val="24"/>
          <w:szCs w:val="24"/>
        </w:rPr>
        <w:t xml:space="preserve">- </w:t>
      </w:r>
      <w:r w:rsidR="009022E3" w:rsidRPr="00DE6ACF">
        <w:rPr>
          <w:rFonts w:ascii="Arial" w:hAnsi="Arial" w:cs="Arial"/>
          <w:sz w:val="24"/>
          <w:szCs w:val="24"/>
        </w:rPr>
        <w:t xml:space="preserve">RECORRIDO: </w:t>
      </w:r>
      <w:r w:rsidR="00DE6ACF">
        <w:rPr>
          <w:rFonts w:ascii="Arial" w:hAnsi="Arial" w:cs="Arial"/>
          <w:sz w:val="24"/>
          <w:szCs w:val="24"/>
        </w:rPr>
        <w:t>Subseção de Peixoto de Azevedo</w:t>
      </w:r>
      <w:r w:rsidR="009022E3">
        <w:rPr>
          <w:rFonts w:ascii="Arial" w:hAnsi="Arial" w:cs="Arial"/>
          <w:sz w:val="24"/>
          <w:szCs w:val="24"/>
        </w:rPr>
        <w:t xml:space="preserve"> - </w:t>
      </w:r>
      <w:r w:rsidR="009022E3" w:rsidRPr="00502CDF">
        <w:rPr>
          <w:rFonts w:ascii="Arial" w:hAnsi="Arial" w:cs="Arial"/>
          <w:b/>
          <w:sz w:val="24"/>
          <w:szCs w:val="24"/>
        </w:rPr>
        <w:t>RELATOR: Dr.</w:t>
      </w:r>
      <w:r w:rsidR="009022E3">
        <w:rPr>
          <w:rFonts w:ascii="Arial" w:hAnsi="Arial" w:cs="Arial"/>
          <w:b/>
          <w:sz w:val="24"/>
          <w:szCs w:val="24"/>
        </w:rPr>
        <w:t xml:space="preserve"> </w:t>
      </w:r>
      <w:r w:rsidR="00DE6ACF">
        <w:rPr>
          <w:rFonts w:ascii="Arial" w:hAnsi="Arial" w:cs="Arial"/>
          <w:b/>
          <w:sz w:val="24"/>
          <w:szCs w:val="24"/>
        </w:rPr>
        <w:t>Helio Machado da Costa Junior; 15) Processo nº 0011298/2018 – Instauração de Incidente de Inidoneidade.</w:t>
      </w:r>
      <w:r w:rsidR="00DE6ACF">
        <w:rPr>
          <w:rFonts w:ascii="Arial" w:hAnsi="Arial" w:cs="Arial"/>
          <w:sz w:val="24"/>
          <w:szCs w:val="24"/>
        </w:rPr>
        <w:t xml:space="preserve"> </w:t>
      </w:r>
      <w:r w:rsidR="008401CA">
        <w:rPr>
          <w:rFonts w:ascii="Arial" w:hAnsi="Arial" w:cs="Arial"/>
          <w:sz w:val="24"/>
          <w:szCs w:val="24"/>
        </w:rPr>
        <w:t xml:space="preserve">Requeridos: </w:t>
      </w:r>
      <w:r w:rsidR="00DE6ACF">
        <w:rPr>
          <w:rFonts w:ascii="Arial" w:hAnsi="Arial" w:cs="Arial"/>
          <w:sz w:val="24"/>
          <w:szCs w:val="24"/>
        </w:rPr>
        <w:t>P</w:t>
      </w:r>
      <w:r w:rsidR="008401CA">
        <w:rPr>
          <w:rFonts w:ascii="Arial" w:hAnsi="Arial" w:cs="Arial"/>
          <w:sz w:val="24"/>
          <w:szCs w:val="24"/>
        </w:rPr>
        <w:t>.</w:t>
      </w:r>
      <w:r w:rsidR="00DE6ACF">
        <w:rPr>
          <w:rFonts w:ascii="Arial" w:hAnsi="Arial" w:cs="Arial"/>
          <w:sz w:val="24"/>
          <w:szCs w:val="24"/>
        </w:rPr>
        <w:t xml:space="preserve"> C</w:t>
      </w:r>
      <w:r w:rsidR="008401CA">
        <w:rPr>
          <w:rFonts w:ascii="Arial" w:hAnsi="Arial" w:cs="Arial"/>
          <w:sz w:val="24"/>
          <w:szCs w:val="24"/>
        </w:rPr>
        <w:t>.</w:t>
      </w:r>
      <w:r w:rsidR="00DE6ACF">
        <w:rPr>
          <w:rFonts w:ascii="Arial" w:hAnsi="Arial" w:cs="Arial"/>
          <w:sz w:val="24"/>
          <w:szCs w:val="24"/>
        </w:rPr>
        <w:t xml:space="preserve"> Z</w:t>
      </w:r>
      <w:r w:rsidR="008401CA">
        <w:rPr>
          <w:rFonts w:ascii="Arial" w:hAnsi="Arial" w:cs="Arial"/>
          <w:sz w:val="24"/>
          <w:szCs w:val="24"/>
        </w:rPr>
        <w:t>.</w:t>
      </w:r>
      <w:r w:rsidR="00DE6ACF">
        <w:rPr>
          <w:rFonts w:ascii="Arial" w:hAnsi="Arial" w:cs="Arial"/>
          <w:sz w:val="24"/>
          <w:szCs w:val="24"/>
        </w:rPr>
        <w:t xml:space="preserve"> T</w:t>
      </w:r>
      <w:r w:rsidR="008401CA">
        <w:rPr>
          <w:rFonts w:ascii="Arial" w:hAnsi="Arial" w:cs="Arial"/>
          <w:sz w:val="24"/>
          <w:szCs w:val="24"/>
        </w:rPr>
        <w:t>.</w:t>
      </w:r>
      <w:r w:rsidR="00DE6ACF">
        <w:rPr>
          <w:rFonts w:ascii="Arial" w:hAnsi="Arial" w:cs="Arial"/>
          <w:sz w:val="24"/>
          <w:szCs w:val="24"/>
        </w:rPr>
        <w:t xml:space="preserve"> – OAB/MT 4.659/O; P</w:t>
      </w:r>
      <w:r w:rsidR="008401CA">
        <w:rPr>
          <w:rFonts w:ascii="Arial" w:hAnsi="Arial" w:cs="Arial"/>
          <w:sz w:val="24"/>
          <w:szCs w:val="24"/>
        </w:rPr>
        <w:t>.</w:t>
      </w:r>
      <w:r w:rsidR="00DE6ACF">
        <w:rPr>
          <w:rFonts w:ascii="Arial" w:hAnsi="Arial" w:cs="Arial"/>
          <w:sz w:val="24"/>
          <w:szCs w:val="24"/>
        </w:rPr>
        <w:t xml:space="preserve"> J</w:t>
      </w:r>
      <w:r w:rsidR="008401CA">
        <w:rPr>
          <w:rFonts w:ascii="Arial" w:hAnsi="Arial" w:cs="Arial"/>
          <w:sz w:val="24"/>
          <w:szCs w:val="24"/>
        </w:rPr>
        <w:t>.</w:t>
      </w:r>
      <w:r w:rsidR="00DE6ACF">
        <w:rPr>
          <w:rFonts w:ascii="Arial" w:hAnsi="Arial" w:cs="Arial"/>
          <w:sz w:val="24"/>
          <w:szCs w:val="24"/>
        </w:rPr>
        <w:t xml:space="preserve"> Z</w:t>
      </w:r>
      <w:r w:rsidR="008401CA">
        <w:rPr>
          <w:rFonts w:ascii="Arial" w:hAnsi="Arial" w:cs="Arial"/>
          <w:sz w:val="24"/>
          <w:szCs w:val="24"/>
        </w:rPr>
        <w:t>.</w:t>
      </w:r>
      <w:r w:rsidR="00DE6ACF">
        <w:rPr>
          <w:rFonts w:ascii="Arial" w:hAnsi="Arial" w:cs="Arial"/>
          <w:sz w:val="24"/>
          <w:szCs w:val="24"/>
        </w:rPr>
        <w:t xml:space="preserve"> T</w:t>
      </w:r>
      <w:r w:rsidR="008401CA">
        <w:rPr>
          <w:rFonts w:ascii="Arial" w:hAnsi="Arial" w:cs="Arial"/>
          <w:sz w:val="24"/>
          <w:szCs w:val="24"/>
        </w:rPr>
        <w:t>.</w:t>
      </w:r>
      <w:r w:rsidR="00DE6ACF">
        <w:rPr>
          <w:rFonts w:ascii="Arial" w:hAnsi="Arial" w:cs="Arial"/>
          <w:sz w:val="24"/>
          <w:szCs w:val="24"/>
        </w:rPr>
        <w:t xml:space="preserve"> – OAB/MT 14.467/O – </w:t>
      </w:r>
      <w:r w:rsidR="008401CA">
        <w:rPr>
          <w:rFonts w:ascii="Arial" w:hAnsi="Arial" w:cs="Arial"/>
          <w:sz w:val="24"/>
          <w:szCs w:val="24"/>
        </w:rPr>
        <w:t>Interessada</w:t>
      </w:r>
      <w:r w:rsidR="00DE6ACF">
        <w:rPr>
          <w:rFonts w:ascii="Arial" w:hAnsi="Arial" w:cs="Arial"/>
          <w:sz w:val="24"/>
          <w:szCs w:val="24"/>
        </w:rPr>
        <w:t xml:space="preserve">: OAB/MT – </w:t>
      </w:r>
      <w:r w:rsidR="00DE6ACF">
        <w:rPr>
          <w:rFonts w:ascii="Arial" w:hAnsi="Arial" w:cs="Arial"/>
          <w:b/>
          <w:sz w:val="24"/>
          <w:szCs w:val="24"/>
        </w:rPr>
        <w:t>RELATOR: Dr. Jose Carlos de Oliveira Guimarães Junior</w:t>
      </w:r>
      <w:r w:rsidR="00D3017C">
        <w:rPr>
          <w:rFonts w:ascii="Arial" w:hAnsi="Arial" w:cs="Arial"/>
          <w:b/>
          <w:sz w:val="24"/>
          <w:szCs w:val="24"/>
        </w:rPr>
        <w:t>.</w:t>
      </w:r>
      <w:r w:rsidR="00920D6C">
        <w:rPr>
          <w:rFonts w:ascii="Arial" w:hAnsi="Arial" w:cs="Arial"/>
          <w:b/>
          <w:sz w:val="24"/>
          <w:szCs w:val="24"/>
        </w:rPr>
        <w:t xml:space="preserve"> </w:t>
      </w:r>
      <w:r w:rsidR="001809A5" w:rsidRPr="001809A5">
        <w:rPr>
          <w:rFonts w:ascii="Arial" w:hAnsi="Arial" w:cs="Arial"/>
          <w:b/>
          <w:color w:val="000000"/>
          <w:sz w:val="24"/>
          <w:szCs w:val="24"/>
          <w:u w:val="single"/>
        </w:rPr>
        <w:t>10)</w:t>
      </w:r>
      <w:r w:rsidR="001809A5" w:rsidRPr="001809A5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1809A5" w:rsidRPr="001809A5">
        <w:rPr>
          <w:rFonts w:ascii="Arial" w:hAnsi="Arial" w:cs="Arial"/>
          <w:b/>
          <w:color w:val="000000"/>
          <w:sz w:val="24"/>
          <w:szCs w:val="24"/>
          <w:u w:val="single"/>
        </w:rPr>
        <w:t>Processo Disciplinar n. 0000660/2016</w:t>
      </w:r>
      <w:r w:rsidR="001809A5" w:rsidRPr="001809A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>-</w:t>
      </w:r>
      <w:r w:rsidR="001809A5" w:rsidRPr="001809A5">
        <w:rPr>
          <w:rFonts w:ascii="Arial" w:hAnsi="Arial" w:cs="Arial"/>
          <w:sz w:val="24"/>
          <w:szCs w:val="24"/>
        </w:rPr>
        <w:t xml:space="preserve">RECORRENTE: 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>G</w:t>
      </w:r>
      <w:r w:rsidR="008401CA">
        <w:rPr>
          <w:rFonts w:ascii="Arial" w:hAnsi="Arial" w:cs="Arial"/>
          <w:color w:val="000000"/>
          <w:sz w:val="24"/>
          <w:szCs w:val="24"/>
        </w:rPr>
        <w:t>.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 xml:space="preserve"> C</w:t>
      </w:r>
      <w:r w:rsidR="008401CA">
        <w:rPr>
          <w:rFonts w:ascii="Arial" w:hAnsi="Arial" w:cs="Arial"/>
          <w:color w:val="000000"/>
          <w:sz w:val="24"/>
          <w:szCs w:val="24"/>
        </w:rPr>
        <w:t>.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 xml:space="preserve"> da C</w:t>
      </w:r>
      <w:r w:rsidR="008401CA">
        <w:rPr>
          <w:rFonts w:ascii="Arial" w:hAnsi="Arial" w:cs="Arial"/>
          <w:color w:val="000000"/>
          <w:sz w:val="24"/>
          <w:szCs w:val="24"/>
        </w:rPr>
        <w:t>.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 xml:space="preserve"> - OAB/MT 11.902/B (causa própria)</w:t>
      </w:r>
      <w:r w:rsidR="001809A5" w:rsidRPr="001809A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809A5" w:rsidRPr="001809A5">
        <w:rPr>
          <w:rFonts w:ascii="Arial" w:hAnsi="Arial" w:cs="Arial"/>
          <w:b/>
          <w:sz w:val="24"/>
          <w:szCs w:val="24"/>
        </w:rPr>
        <w:t xml:space="preserve">- </w:t>
      </w:r>
      <w:r w:rsidR="001809A5" w:rsidRPr="001809A5">
        <w:rPr>
          <w:rFonts w:ascii="Arial" w:hAnsi="Arial" w:cs="Arial"/>
          <w:sz w:val="24"/>
          <w:szCs w:val="24"/>
        </w:rPr>
        <w:t xml:space="preserve">RECORRIDO:  </w:t>
      </w:r>
      <w:r w:rsidR="001809A5" w:rsidRPr="001809A5">
        <w:rPr>
          <w:rFonts w:ascii="Arial" w:hAnsi="Arial" w:cs="Arial"/>
          <w:color w:val="000000"/>
          <w:sz w:val="24"/>
          <w:szCs w:val="24"/>
        </w:rPr>
        <w:t>Ex Officio – COMUNICANTE: 2ª Vara de Vila Rica/MT</w:t>
      </w:r>
      <w:r w:rsidR="001809A5" w:rsidRPr="001809A5">
        <w:rPr>
          <w:rFonts w:ascii="Arial" w:hAnsi="Arial" w:cs="Arial"/>
          <w:sz w:val="24"/>
          <w:szCs w:val="24"/>
        </w:rPr>
        <w:t xml:space="preserve"> - </w:t>
      </w:r>
      <w:r w:rsidR="001809A5" w:rsidRPr="001809A5">
        <w:rPr>
          <w:rFonts w:ascii="Arial" w:hAnsi="Arial" w:cs="Arial"/>
          <w:b/>
          <w:sz w:val="24"/>
          <w:szCs w:val="24"/>
        </w:rPr>
        <w:t xml:space="preserve">RELATOR: </w:t>
      </w:r>
      <w:r w:rsidR="001809A5" w:rsidRPr="001809A5">
        <w:rPr>
          <w:rFonts w:ascii="Arial" w:hAnsi="Arial" w:cs="Arial"/>
          <w:b/>
          <w:color w:val="000000"/>
          <w:sz w:val="24"/>
          <w:szCs w:val="24"/>
        </w:rPr>
        <w:t>Dr. Rodrigo Geraldo</w:t>
      </w:r>
      <w:r w:rsidR="0009136C">
        <w:rPr>
          <w:rFonts w:ascii="Arial" w:hAnsi="Arial" w:cs="Arial"/>
          <w:b/>
          <w:color w:val="000000"/>
          <w:sz w:val="24"/>
          <w:szCs w:val="24"/>
        </w:rPr>
        <w:t xml:space="preserve"> Ribeiro de Araújo. VISTA REGIME</w:t>
      </w:r>
      <w:r w:rsidR="001809A5" w:rsidRPr="001809A5">
        <w:rPr>
          <w:rFonts w:ascii="Arial" w:hAnsi="Arial" w:cs="Arial"/>
          <w:b/>
          <w:color w:val="000000"/>
          <w:sz w:val="24"/>
          <w:szCs w:val="24"/>
        </w:rPr>
        <w:t xml:space="preserve">NTAL: Eduardo Ramsay Lacerda. </w:t>
      </w:r>
      <w:r w:rsidR="001809A5" w:rsidRPr="001809A5">
        <w:rPr>
          <w:rFonts w:ascii="Arial" w:hAnsi="Arial" w:cs="Arial"/>
          <w:b/>
          <w:color w:val="000000"/>
          <w:sz w:val="24"/>
          <w:szCs w:val="24"/>
          <w:u w:val="single"/>
        </w:rPr>
        <w:t>13)</w:t>
      </w:r>
      <w:r w:rsidR="001809A5" w:rsidRPr="001809A5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1809A5" w:rsidRPr="001809A5">
        <w:rPr>
          <w:rFonts w:ascii="Arial" w:hAnsi="Arial" w:cs="Arial"/>
          <w:b/>
          <w:color w:val="000000"/>
          <w:sz w:val="24"/>
          <w:szCs w:val="24"/>
          <w:u w:val="single"/>
        </w:rPr>
        <w:t>Processo nº 0002760/2018 –</w:t>
      </w:r>
      <w:r w:rsidR="001809A5" w:rsidRPr="001809A5">
        <w:rPr>
          <w:rFonts w:ascii="Arial" w:hAnsi="Arial" w:cs="Arial"/>
          <w:b/>
          <w:sz w:val="24"/>
          <w:szCs w:val="24"/>
          <w:u w:val="single"/>
        </w:rPr>
        <w:t xml:space="preserve"> Inscrição de estagiário</w:t>
      </w:r>
      <w:r w:rsidR="001809A5" w:rsidRPr="00450885">
        <w:rPr>
          <w:rFonts w:ascii="Arial" w:hAnsi="Arial" w:cs="Arial"/>
          <w:sz w:val="24"/>
          <w:szCs w:val="24"/>
          <w:u w:val="single"/>
        </w:rPr>
        <w:t xml:space="preserve"> – </w:t>
      </w:r>
      <w:r w:rsidR="001809A5" w:rsidRPr="001809A5">
        <w:rPr>
          <w:rFonts w:ascii="Arial" w:hAnsi="Arial" w:cs="Arial"/>
          <w:sz w:val="24"/>
          <w:szCs w:val="24"/>
        </w:rPr>
        <w:t xml:space="preserve">Agente de Regulação e Fiscalização–Secretaria Municipal de Ordem Publica  – Requerente: Antônio Moyses Correa da Costa - Requerido: OAB/MT – </w:t>
      </w:r>
      <w:r w:rsidR="001809A5" w:rsidRPr="001809A5">
        <w:rPr>
          <w:rFonts w:ascii="Arial" w:hAnsi="Arial" w:cs="Arial"/>
          <w:b/>
          <w:sz w:val="24"/>
          <w:szCs w:val="24"/>
        </w:rPr>
        <w:t xml:space="preserve">RELATORA: Dra. Bruna Ergang da Silva. </w:t>
      </w:r>
      <w:r w:rsidR="00F37BFF" w:rsidRPr="00F776CD">
        <w:rPr>
          <w:rFonts w:ascii="Arial" w:hAnsi="Arial" w:cs="Arial"/>
          <w:b/>
          <w:color w:val="000000"/>
          <w:sz w:val="24"/>
          <w:szCs w:val="24"/>
          <w:u w:val="single"/>
        </w:rPr>
        <w:t>8)</w:t>
      </w:r>
      <w:r w:rsidR="00F37BFF" w:rsidRPr="00F776CD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F37BFF" w:rsidRPr="00F776CD">
        <w:rPr>
          <w:rFonts w:ascii="Arial" w:hAnsi="Arial" w:cs="Arial"/>
          <w:b/>
          <w:color w:val="000000"/>
          <w:sz w:val="24"/>
          <w:szCs w:val="24"/>
          <w:u w:val="single"/>
        </w:rPr>
        <w:t>Processo Disciplinar n. 0000690/2016</w:t>
      </w:r>
      <w:r w:rsidR="00F37BFF" w:rsidRPr="00F776C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37BFF" w:rsidRPr="00F776CD">
        <w:rPr>
          <w:rFonts w:ascii="Arial" w:hAnsi="Arial" w:cs="Arial"/>
          <w:color w:val="000000"/>
          <w:sz w:val="24"/>
          <w:szCs w:val="24"/>
        </w:rPr>
        <w:t>-</w:t>
      </w:r>
      <w:r w:rsidR="00F37BFF" w:rsidRPr="00F776CD">
        <w:rPr>
          <w:rFonts w:ascii="Arial" w:hAnsi="Arial" w:cs="Arial"/>
          <w:sz w:val="24"/>
          <w:szCs w:val="24"/>
        </w:rPr>
        <w:t xml:space="preserve">RECORRENTE: </w:t>
      </w:r>
      <w:r w:rsidR="00F37BFF" w:rsidRPr="00F776CD">
        <w:rPr>
          <w:rFonts w:ascii="Arial" w:hAnsi="Arial" w:cs="Arial"/>
          <w:color w:val="000000"/>
          <w:sz w:val="24"/>
          <w:szCs w:val="24"/>
        </w:rPr>
        <w:t>P</w:t>
      </w:r>
      <w:r w:rsidR="008401CA">
        <w:rPr>
          <w:rFonts w:ascii="Arial" w:hAnsi="Arial" w:cs="Arial"/>
          <w:color w:val="000000"/>
          <w:sz w:val="24"/>
          <w:szCs w:val="24"/>
        </w:rPr>
        <w:t>.</w:t>
      </w:r>
      <w:r w:rsidR="00F37BFF" w:rsidRPr="00F776CD">
        <w:rPr>
          <w:rFonts w:ascii="Arial" w:hAnsi="Arial" w:cs="Arial"/>
          <w:color w:val="000000"/>
          <w:sz w:val="24"/>
          <w:szCs w:val="24"/>
        </w:rPr>
        <w:t xml:space="preserve"> P</w:t>
      </w:r>
      <w:r w:rsidR="008401CA">
        <w:rPr>
          <w:rFonts w:ascii="Arial" w:hAnsi="Arial" w:cs="Arial"/>
          <w:color w:val="000000"/>
          <w:sz w:val="24"/>
          <w:szCs w:val="24"/>
        </w:rPr>
        <w:t>.</w:t>
      </w:r>
      <w:r w:rsidR="00F37BFF" w:rsidRPr="00F776CD">
        <w:rPr>
          <w:rFonts w:ascii="Arial" w:hAnsi="Arial" w:cs="Arial"/>
          <w:color w:val="000000"/>
          <w:sz w:val="24"/>
          <w:szCs w:val="24"/>
        </w:rPr>
        <w:t xml:space="preserve"> N</w:t>
      </w:r>
      <w:r w:rsidR="008401CA">
        <w:rPr>
          <w:rFonts w:ascii="Arial" w:hAnsi="Arial" w:cs="Arial"/>
          <w:color w:val="000000"/>
          <w:sz w:val="24"/>
          <w:szCs w:val="24"/>
        </w:rPr>
        <w:t>.</w:t>
      </w:r>
      <w:r w:rsidR="00F37BFF" w:rsidRPr="00F776CD">
        <w:rPr>
          <w:rFonts w:ascii="Arial" w:hAnsi="Arial" w:cs="Arial"/>
          <w:color w:val="000000"/>
          <w:sz w:val="24"/>
          <w:szCs w:val="24"/>
        </w:rPr>
        <w:t xml:space="preserve"> N</w:t>
      </w:r>
      <w:r w:rsidR="008401CA">
        <w:rPr>
          <w:rFonts w:ascii="Arial" w:hAnsi="Arial" w:cs="Arial"/>
          <w:color w:val="000000"/>
          <w:sz w:val="24"/>
          <w:szCs w:val="24"/>
        </w:rPr>
        <w:t>.</w:t>
      </w:r>
      <w:r w:rsidR="00F37BFF" w:rsidRPr="00F776CD">
        <w:rPr>
          <w:rFonts w:ascii="Arial" w:hAnsi="Arial" w:cs="Arial"/>
          <w:color w:val="000000"/>
          <w:sz w:val="24"/>
          <w:szCs w:val="24"/>
        </w:rPr>
        <w:t xml:space="preserve"> OAB/MT 8.941/O </w:t>
      </w:r>
      <w:r w:rsidR="00F37BFF" w:rsidRPr="00F776CD">
        <w:rPr>
          <w:rFonts w:ascii="Arial" w:hAnsi="Arial" w:cs="Arial"/>
          <w:i/>
          <w:color w:val="000000"/>
          <w:sz w:val="24"/>
          <w:szCs w:val="24"/>
        </w:rPr>
        <w:t>(em causa Própria)</w:t>
      </w:r>
      <w:r w:rsidR="00F37BFF" w:rsidRPr="00F776C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37BFF" w:rsidRPr="00F776CD">
        <w:rPr>
          <w:rFonts w:ascii="Arial" w:hAnsi="Arial" w:cs="Arial"/>
          <w:b/>
          <w:sz w:val="24"/>
          <w:szCs w:val="24"/>
        </w:rPr>
        <w:t xml:space="preserve">- </w:t>
      </w:r>
      <w:r w:rsidR="00F37BFF" w:rsidRPr="00F776CD">
        <w:rPr>
          <w:rFonts w:ascii="Arial" w:hAnsi="Arial" w:cs="Arial"/>
          <w:sz w:val="24"/>
          <w:szCs w:val="24"/>
        </w:rPr>
        <w:t>RECORRIDO: Ex-Officio -  COMUNICANTE: Sexta Vara de Família – Comarca Cuiab</w:t>
      </w:r>
      <w:r w:rsidR="008401CA">
        <w:rPr>
          <w:rFonts w:ascii="Arial" w:hAnsi="Arial" w:cs="Arial"/>
          <w:sz w:val="24"/>
          <w:szCs w:val="24"/>
        </w:rPr>
        <w:t>á</w:t>
      </w:r>
      <w:r w:rsidR="00F37BFF" w:rsidRPr="00F776CD">
        <w:rPr>
          <w:rFonts w:ascii="Arial" w:hAnsi="Arial" w:cs="Arial"/>
          <w:sz w:val="24"/>
          <w:szCs w:val="24"/>
        </w:rPr>
        <w:t xml:space="preserve"> - </w:t>
      </w:r>
      <w:r w:rsidR="00F37BFF" w:rsidRPr="00F776CD">
        <w:rPr>
          <w:rFonts w:ascii="Arial" w:hAnsi="Arial" w:cs="Arial"/>
          <w:b/>
          <w:sz w:val="24"/>
          <w:szCs w:val="24"/>
        </w:rPr>
        <w:t xml:space="preserve">RELATOR: Dra. Roberta Vieira </w:t>
      </w:r>
      <w:r w:rsidR="00F37BFF" w:rsidRPr="00A13773">
        <w:rPr>
          <w:rFonts w:ascii="Arial" w:hAnsi="Arial" w:cs="Arial"/>
          <w:b/>
          <w:sz w:val="24"/>
          <w:szCs w:val="24"/>
        </w:rPr>
        <w:t>Borges Felix.</w:t>
      </w:r>
      <w:r w:rsidR="0081243B">
        <w:rPr>
          <w:rFonts w:ascii="Arial" w:hAnsi="Arial" w:cs="Arial"/>
          <w:b/>
          <w:sz w:val="24"/>
          <w:szCs w:val="24"/>
        </w:rPr>
        <w:t xml:space="preserve"> 2) Desagravo Público nº 0000127/2018 – </w:t>
      </w:r>
      <w:r w:rsidR="0081243B">
        <w:rPr>
          <w:rFonts w:ascii="Arial" w:hAnsi="Arial" w:cs="Arial"/>
          <w:sz w:val="24"/>
          <w:szCs w:val="24"/>
        </w:rPr>
        <w:t>OFENDIDOS: Andrea Carolina Coelho Magrini – OAB/MT 9579/B; Dilermando Vilela Garcia Filho – OAB/MT 4275; Necy Araujo Lustosa Vieira – OAB/MT 7491/A; Pollyana Machado de Moraes Varjão – OAB/MT 14025; Sylvia Maria de Assis Cavalcante – OAB/MT 5771; Thais Assunção Nunes – OAB/MT 22694/A – OFENSORES: Roberto Angelo de Faria – Prefeito do Municipio de Barra do Garças/MT; Emerson Ferreira Coelho Souza – Procurador Geral da Procuradoria do Munic</w:t>
      </w:r>
      <w:r w:rsidR="003853A9">
        <w:rPr>
          <w:rFonts w:ascii="Arial" w:hAnsi="Arial" w:cs="Arial"/>
          <w:sz w:val="24"/>
          <w:szCs w:val="24"/>
        </w:rPr>
        <w:t>í</w:t>
      </w:r>
      <w:r w:rsidR="0081243B">
        <w:rPr>
          <w:rFonts w:ascii="Arial" w:hAnsi="Arial" w:cs="Arial"/>
          <w:sz w:val="24"/>
          <w:szCs w:val="24"/>
        </w:rPr>
        <w:t xml:space="preserve">pio de Barra do Garças/MT. </w:t>
      </w:r>
      <w:r w:rsidR="0081243B">
        <w:rPr>
          <w:rFonts w:ascii="Arial" w:hAnsi="Arial" w:cs="Arial"/>
          <w:b/>
          <w:sz w:val="24"/>
          <w:szCs w:val="24"/>
        </w:rPr>
        <w:t>RELATOR: Pedro Martins Verão</w:t>
      </w:r>
      <w:r w:rsidR="008401CA">
        <w:rPr>
          <w:rFonts w:ascii="Arial" w:hAnsi="Arial" w:cs="Arial"/>
          <w:b/>
          <w:sz w:val="24"/>
          <w:szCs w:val="24"/>
        </w:rPr>
        <w:t xml:space="preserve">. </w:t>
      </w:r>
      <w:r w:rsidR="009022E3" w:rsidRPr="008401CA">
        <w:rPr>
          <w:rFonts w:ascii="Arial" w:hAnsi="Arial" w:cs="Arial"/>
          <w:b/>
          <w:sz w:val="24"/>
          <w:szCs w:val="24"/>
        </w:rPr>
        <w:t>PEDIDO DE PREFERÊNCIA</w:t>
      </w:r>
      <w:r w:rsidR="009022E3" w:rsidRPr="008401CA">
        <w:rPr>
          <w:rFonts w:ascii="Arial" w:hAnsi="Arial" w:cs="Arial"/>
          <w:sz w:val="24"/>
          <w:szCs w:val="24"/>
        </w:rPr>
        <w:t>.</w:t>
      </w:r>
      <w:r w:rsidR="00CD55C7" w:rsidRPr="008401CA">
        <w:rPr>
          <w:rFonts w:ascii="Arial" w:hAnsi="Arial" w:cs="Arial"/>
          <w:sz w:val="24"/>
          <w:szCs w:val="24"/>
        </w:rPr>
        <w:t xml:space="preserve"> </w:t>
      </w:r>
      <w:r w:rsidR="00F37BFF" w:rsidRPr="008401CA">
        <w:rPr>
          <w:rFonts w:ascii="Arial" w:hAnsi="Arial" w:cs="Arial"/>
          <w:b/>
          <w:sz w:val="24"/>
          <w:szCs w:val="24"/>
          <w:u w:val="single"/>
        </w:rPr>
        <w:t>5) Processo Disciplinar n. 0000844/2016</w:t>
      </w:r>
      <w:r w:rsidR="00F37BFF" w:rsidRPr="008401CA">
        <w:rPr>
          <w:rFonts w:ascii="Arial" w:hAnsi="Arial" w:cs="Arial"/>
          <w:sz w:val="24"/>
          <w:szCs w:val="24"/>
        </w:rPr>
        <w:t xml:space="preserve"> -RECORRENTE: S</w:t>
      </w:r>
      <w:r w:rsidR="008401CA">
        <w:rPr>
          <w:rFonts w:ascii="Arial" w:hAnsi="Arial" w:cs="Arial"/>
          <w:sz w:val="24"/>
          <w:szCs w:val="24"/>
        </w:rPr>
        <w:t>.</w:t>
      </w:r>
      <w:r w:rsidR="00F37BFF" w:rsidRPr="008401CA">
        <w:rPr>
          <w:rFonts w:ascii="Arial" w:hAnsi="Arial" w:cs="Arial"/>
          <w:sz w:val="24"/>
          <w:szCs w:val="24"/>
        </w:rPr>
        <w:t xml:space="preserve"> L</w:t>
      </w:r>
      <w:r w:rsidR="008401CA">
        <w:rPr>
          <w:rFonts w:ascii="Arial" w:hAnsi="Arial" w:cs="Arial"/>
          <w:sz w:val="24"/>
          <w:szCs w:val="24"/>
        </w:rPr>
        <w:t>.</w:t>
      </w:r>
      <w:r w:rsidR="00F37BFF" w:rsidRPr="008401CA">
        <w:rPr>
          <w:rFonts w:ascii="Arial" w:hAnsi="Arial" w:cs="Arial"/>
          <w:sz w:val="24"/>
          <w:szCs w:val="24"/>
        </w:rPr>
        <w:t xml:space="preserve"> dos C</w:t>
      </w:r>
      <w:r w:rsidR="008401CA">
        <w:rPr>
          <w:rFonts w:ascii="Arial" w:hAnsi="Arial" w:cs="Arial"/>
          <w:sz w:val="24"/>
          <w:szCs w:val="24"/>
        </w:rPr>
        <w:t>.</w:t>
      </w:r>
      <w:r w:rsidR="00F37BFF" w:rsidRPr="008401CA">
        <w:rPr>
          <w:rFonts w:ascii="Arial" w:hAnsi="Arial" w:cs="Arial"/>
          <w:sz w:val="24"/>
          <w:szCs w:val="24"/>
        </w:rPr>
        <w:t xml:space="preserve"> do S</w:t>
      </w:r>
      <w:r w:rsidR="008401CA">
        <w:rPr>
          <w:rFonts w:ascii="Arial" w:hAnsi="Arial" w:cs="Arial"/>
          <w:sz w:val="24"/>
          <w:szCs w:val="24"/>
        </w:rPr>
        <w:t>.</w:t>
      </w:r>
      <w:r w:rsidR="00F37BFF" w:rsidRPr="008401CA">
        <w:rPr>
          <w:rFonts w:ascii="Arial" w:hAnsi="Arial" w:cs="Arial"/>
          <w:sz w:val="24"/>
          <w:szCs w:val="24"/>
        </w:rPr>
        <w:t xml:space="preserve"> D</w:t>
      </w:r>
      <w:r w:rsidR="006E6E29">
        <w:rPr>
          <w:rFonts w:ascii="Arial" w:hAnsi="Arial" w:cs="Arial"/>
          <w:sz w:val="24"/>
          <w:szCs w:val="24"/>
        </w:rPr>
        <w:t xml:space="preserve">. </w:t>
      </w:r>
      <w:r w:rsidR="00F37BFF" w:rsidRPr="008401CA">
        <w:rPr>
          <w:rFonts w:ascii="Arial" w:hAnsi="Arial" w:cs="Arial"/>
          <w:sz w:val="24"/>
          <w:szCs w:val="24"/>
        </w:rPr>
        <w:t>– (Proc. Ricardo da Silva Monteiro – OAB/MT 3.301/O e Luci Helena de Souza Silva Monteiro – OAB/MT 35.024/O) - RECORRIDO: C</w:t>
      </w:r>
      <w:r w:rsidR="006E6E29">
        <w:rPr>
          <w:rFonts w:ascii="Arial" w:hAnsi="Arial" w:cs="Arial"/>
          <w:sz w:val="24"/>
          <w:szCs w:val="24"/>
        </w:rPr>
        <w:t>.</w:t>
      </w:r>
      <w:r w:rsidR="00F37BFF" w:rsidRPr="008401CA">
        <w:rPr>
          <w:rFonts w:ascii="Arial" w:hAnsi="Arial" w:cs="Arial"/>
          <w:sz w:val="24"/>
          <w:szCs w:val="24"/>
        </w:rPr>
        <w:t xml:space="preserve"> M</w:t>
      </w:r>
      <w:r w:rsidR="006E6E29">
        <w:rPr>
          <w:rFonts w:ascii="Arial" w:hAnsi="Arial" w:cs="Arial"/>
          <w:sz w:val="24"/>
          <w:szCs w:val="24"/>
        </w:rPr>
        <w:t>.</w:t>
      </w:r>
      <w:r w:rsidR="00F37BFF" w:rsidRPr="008401CA">
        <w:rPr>
          <w:rFonts w:ascii="Arial" w:hAnsi="Arial" w:cs="Arial"/>
          <w:sz w:val="24"/>
          <w:szCs w:val="24"/>
        </w:rPr>
        <w:t xml:space="preserve"> G</w:t>
      </w:r>
      <w:r w:rsidR="006E6E29">
        <w:rPr>
          <w:rFonts w:ascii="Arial" w:hAnsi="Arial" w:cs="Arial"/>
          <w:sz w:val="24"/>
          <w:szCs w:val="24"/>
        </w:rPr>
        <w:t>.</w:t>
      </w:r>
      <w:r w:rsidR="00F37BFF" w:rsidRPr="008401CA">
        <w:rPr>
          <w:rFonts w:ascii="Arial" w:hAnsi="Arial" w:cs="Arial"/>
          <w:sz w:val="24"/>
          <w:szCs w:val="24"/>
        </w:rPr>
        <w:t xml:space="preserve"> </w:t>
      </w:r>
      <w:r w:rsidR="006E6E29">
        <w:rPr>
          <w:rFonts w:ascii="Arial" w:hAnsi="Arial" w:cs="Arial"/>
          <w:sz w:val="24"/>
          <w:szCs w:val="24"/>
        </w:rPr>
        <w:t xml:space="preserve">- </w:t>
      </w:r>
      <w:r w:rsidR="00F37BFF" w:rsidRPr="008401CA">
        <w:rPr>
          <w:rFonts w:ascii="Arial" w:hAnsi="Arial" w:cs="Arial"/>
          <w:sz w:val="24"/>
          <w:szCs w:val="24"/>
        </w:rPr>
        <w:t xml:space="preserve">OAB/MT 7.960/O (em causa própria) - </w:t>
      </w:r>
      <w:r w:rsidR="00F37BFF" w:rsidRPr="008401CA">
        <w:rPr>
          <w:rFonts w:ascii="Arial" w:hAnsi="Arial" w:cs="Arial"/>
          <w:b/>
          <w:sz w:val="24"/>
          <w:szCs w:val="24"/>
        </w:rPr>
        <w:t>RELATOR: Dr. Rodrigo Geraldo Ribeiro Araujo.</w:t>
      </w:r>
      <w:r w:rsidR="00F37BFF" w:rsidRPr="006E6E29">
        <w:rPr>
          <w:rFonts w:ascii="Arial" w:hAnsi="Arial" w:cs="Arial"/>
          <w:b/>
          <w:i/>
          <w:sz w:val="24"/>
          <w:szCs w:val="24"/>
        </w:rPr>
        <w:t xml:space="preserve"> </w:t>
      </w:r>
      <w:r w:rsidR="003853A9" w:rsidRPr="003853A9">
        <w:rPr>
          <w:rFonts w:ascii="Arial" w:hAnsi="Arial" w:cs="Arial"/>
          <w:sz w:val="24"/>
          <w:szCs w:val="24"/>
        </w:rPr>
        <w:t xml:space="preserve">Presente o recorrido. </w:t>
      </w:r>
      <w:r w:rsidR="00F37BFF" w:rsidRPr="00F37BFF">
        <w:rPr>
          <w:rFonts w:ascii="Arial" w:hAnsi="Arial" w:cs="Arial"/>
          <w:sz w:val="24"/>
          <w:szCs w:val="24"/>
        </w:rPr>
        <w:t>O relator fez a leitura do relatório e voto, para conhecer do recurso e no mérito</w:t>
      </w:r>
      <w:r w:rsidR="003853A9">
        <w:rPr>
          <w:rFonts w:ascii="Arial" w:hAnsi="Arial" w:cs="Arial"/>
          <w:sz w:val="24"/>
          <w:szCs w:val="24"/>
        </w:rPr>
        <w:t xml:space="preserve"> negar provimento por inexistir prova irrefutáveis nos autos de que o recorrido </w:t>
      </w:r>
      <w:r w:rsidR="003853A9">
        <w:rPr>
          <w:rFonts w:ascii="Arial" w:hAnsi="Arial" w:cs="Arial"/>
          <w:sz w:val="24"/>
          <w:szCs w:val="24"/>
        </w:rPr>
        <w:lastRenderedPageBreak/>
        <w:t xml:space="preserve">tenha cometido as infrações disciplinares imputadas pela recorrente, devendo prevalecer o princípio da </w:t>
      </w:r>
      <w:r w:rsidR="001D775C">
        <w:rPr>
          <w:rFonts w:ascii="Arial" w:hAnsi="Arial" w:cs="Arial"/>
          <w:sz w:val="24"/>
          <w:szCs w:val="24"/>
        </w:rPr>
        <w:t xml:space="preserve">presunção da </w:t>
      </w:r>
      <w:r w:rsidR="003853A9">
        <w:rPr>
          <w:rFonts w:ascii="Arial" w:hAnsi="Arial" w:cs="Arial"/>
          <w:sz w:val="24"/>
          <w:szCs w:val="24"/>
        </w:rPr>
        <w:t>inocência, mantendo a absolvição do recorrido nos termos da sentença proferida pelo TED/OAB/MT. Dada a palavra ao recorrido pelo tempo regimental</w:t>
      </w:r>
      <w:r w:rsidR="001D775C">
        <w:rPr>
          <w:rFonts w:ascii="Arial" w:hAnsi="Arial" w:cs="Arial"/>
          <w:sz w:val="24"/>
          <w:szCs w:val="24"/>
        </w:rPr>
        <w:t>, o mesmo dispensou</w:t>
      </w:r>
      <w:r w:rsidR="003853A9">
        <w:rPr>
          <w:rFonts w:ascii="Arial" w:hAnsi="Arial" w:cs="Arial"/>
          <w:sz w:val="24"/>
          <w:szCs w:val="24"/>
        </w:rPr>
        <w:t xml:space="preserve">. Em discussão. </w:t>
      </w:r>
      <w:r w:rsidR="001D775C">
        <w:rPr>
          <w:rFonts w:ascii="Arial" w:hAnsi="Arial" w:cs="Arial"/>
          <w:sz w:val="24"/>
          <w:szCs w:val="24"/>
        </w:rPr>
        <w:t xml:space="preserve">Fizeram uso da palavra os Conselheiros: Pedro Martins Verão; João Batista Benetti. </w:t>
      </w:r>
      <w:r w:rsidR="003853A9">
        <w:rPr>
          <w:rFonts w:ascii="Arial" w:hAnsi="Arial" w:cs="Arial"/>
          <w:sz w:val="24"/>
          <w:szCs w:val="24"/>
        </w:rPr>
        <w:t xml:space="preserve">Em votação. </w:t>
      </w:r>
      <w:r w:rsidR="001D775C">
        <w:rPr>
          <w:rFonts w:ascii="Arial" w:hAnsi="Arial" w:cs="Arial"/>
          <w:sz w:val="24"/>
          <w:szCs w:val="24"/>
        </w:rPr>
        <w:t xml:space="preserve">Aprovado </w:t>
      </w:r>
      <w:r w:rsidR="001E7661">
        <w:rPr>
          <w:rFonts w:ascii="Arial" w:hAnsi="Arial" w:cs="Arial"/>
          <w:sz w:val="24"/>
          <w:szCs w:val="24"/>
        </w:rPr>
        <w:t xml:space="preserve">a unanimidade nos termos do voto do relator. </w:t>
      </w:r>
      <w:r w:rsidR="001E7661" w:rsidRPr="001E7661">
        <w:rPr>
          <w:rFonts w:ascii="Arial" w:hAnsi="Arial" w:cs="Arial"/>
          <w:b/>
          <w:sz w:val="24"/>
          <w:szCs w:val="24"/>
          <w:u w:val="single"/>
        </w:rPr>
        <w:t>1)</w:t>
      </w:r>
      <w:r w:rsidR="008D2CAC" w:rsidRPr="001E7661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8D2CAC" w:rsidRPr="001E7661">
        <w:rPr>
          <w:rFonts w:ascii="Arial" w:hAnsi="Arial" w:cs="Arial"/>
          <w:b/>
          <w:color w:val="000000"/>
          <w:sz w:val="24"/>
          <w:szCs w:val="24"/>
          <w:u w:val="single"/>
        </w:rPr>
        <w:t>Suspensão Preventiva n. 0000474/2018</w:t>
      </w:r>
      <w:r w:rsidR="008D2CAC" w:rsidRPr="001E766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D2CAC" w:rsidRPr="00F37BFF">
        <w:rPr>
          <w:rFonts w:ascii="Arial" w:hAnsi="Arial" w:cs="Arial"/>
          <w:color w:val="000000"/>
          <w:sz w:val="24"/>
          <w:szCs w:val="24"/>
        </w:rPr>
        <w:t xml:space="preserve">- </w:t>
      </w:r>
      <w:r w:rsidR="008D2CAC" w:rsidRPr="00F37BFF">
        <w:rPr>
          <w:rFonts w:ascii="Arial" w:hAnsi="Arial" w:cs="Arial"/>
          <w:sz w:val="24"/>
          <w:szCs w:val="24"/>
        </w:rPr>
        <w:t>RECORRENTE: J</w:t>
      </w:r>
      <w:r w:rsidR="001E7661">
        <w:rPr>
          <w:rFonts w:ascii="Arial" w:hAnsi="Arial" w:cs="Arial"/>
          <w:sz w:val="24"/>
          <w:szCs w:val="24"/>
        </w:rPr>
        <w:t>.</w:t>
      </w:r>
      <w:r w:rsidR="008D2CAC" w:rsidRPr="00F37BFF">
        <w:rPr>
          <w:rFonts w:ascii="Arial" w:hAnsi="Arial" w:cs="Arial"/>
          <w:sz w:val="24"/>
          <w:szCs w:val="24"/>
        </w:rPr>
        <w:t xml:space="preserve"> E</w:t>
      </w:r>
      <w:r w:rsidR="001E7661">
        <w:rPr>
          <w:rFonts w:ascii="Arial" w:hAnsi="Arial" w:cs="Arial"/>
          <w:sz w:val="24"/>
          <w:szCs w:val="24"/>
        </w:rPr>
        <w:t>.</w:t>
      </w:r>
      <w:r w:rsidR="008D2CAC" w:rsidRPr="00F37BFF">
        <w:rPr>
          <w:rFonts w:ascii="Arial" w:hAnsi="Arial" w:cs="Arial"/>
          <w:sz w:val="24"/>
          <w:szCs w:val="24"/>
        </w:rPr>
        <w:t xml:space="preserve"> C</w:t>
      </w:r>
      <w:r w:rsidR="001E7661">
        <w:rPr>
          <w:rFonts w:ascii="Arial" w:hAnsi="Arial" w:cs="Arial"/>
          <w:sz w:val="24"/>
          <w:szCs w:val="24"/>
        </w:rPr>
        <w:t>.</w:t>
      </w:r>
      <w:r w:rsidR="008D2CAC" w:rsidRPr="00F37BFF">
        <w:rPr>
          <w:rFonts w:ascii="Arial" w:hAnsi="Arial" w:cs="Arial"/>
          <w:sz w:val="24"/>
          <w:szCs w:val="24"/>
        </w:rPr>
        <w:t xml:space="preserve"> – OAB/MT 7.119/A (Proc. Dra. Viviane Frauzino Machado – OAB/MT 24.738/O) </w:t>
      </w:r>
      <w:r w:rsidR="008D2CAC" w:rsidRPr="00F37BFF">
        <w:rPr>
          <w:rFonts w:ascii="Arial" w:hAnsi="Arial" w:cs="Arial"/>
          <w:b/>
          <w:sz w:val="24"/>
          <w:szCs w:val="24"/>
        </w:rPr>
        <w:t xml:space="preserve">- </w:t>
      </w:r>
      <w:r w:rsidR="008D2CAC" w:rsidRPr="00F37BFF">
        <w:rPr>
          <w:rFonts w:ascii="Arial" w:hAnsi="Arial" w:cs="Arial"/>
          <w:sz w:val="24"/>
          <w:szCs w:val="24"/>
        </w:rPr>
        <w:t xml:space="preserve">RECORRIDO: 14ª Subseção Peixoto de Azevedo - </w:t>
      </w:r>
      <w:r w:rsidR="008D2CAC" w:rsidRPr="00F37BFF">
        <w:rPr>
          <w:rFonts w:ascii="Arial" w:hAnsi="Arial" w:cs="Arial"/>
          <w:b/>
          <w:sz w:val="24"/>
          <w:szCs w:val="24"/>
        </w:rPr>
        <w:t>RELATOR: Dr. Vinicius Dall Comune Honhoff. Vista Regimental: Dr. Pedro Martins Verão</w:t>
      </w:r>
      <w:r w:rsidR="008D2CAC">
        <w:rPr>
          <w:rFonts w:ascii="Arial" w:hAnsi="Arial" w:cs="Arial"/>
          <w:b/>
          <w:sz w:val="24"/>
          <w:szCs w:val="24"/>
        </w:rPr>
        <w:t>:</w:t>
      </w:r>
      <w:r w:rsidR="005440A2">
        <w:rPr>
          <w:rFonts w:ascii="Arial" w:hAnsi="Arial" w:cs="Arial"/>
          <w:b/>
          <w:sz w:val="24"/>
          <w:szCs w:val="24"/>
        </w:rPr>
        <w:t xml:space="preserve"> </w:t>
      </w:r>
      <w:r w:rsidR="001E7661" w:rsidRPr="00BA5293">
        <w:rPr>
          <w:rFonts w:ascii="Arial" w:hAnsi="Arial" w:cs="Arial"/>
          <w:sz w:val="24"/>
          <w:szCs w:val="24"/>
        </w:rPr>
        <w:t xml:space="preserve">Presente o recorrente. </w:t>
      </w:r>
      <w:r w:rsidR="00FA6F66" w:rsidRPr="00F37BFF">
        <w:rPr>
          <w:rFonts w:ascii="Arial" w:hAnsi="Arial" w:cs="Arial"/>
          <w:sz w:val="24"/>
          <w:szCs w:val="24"/>
        </w:rPr>
        <w:t xml:space="preserve">O </w:t>
      </w:r>
      <w:r w:rsidR="00FA6F66">
        <w:rPr>
          <w:rFonts w:ascii="Arial" w:hAnsi="Arial" w:cs="Arial"/>
          <w:sz w:val="24"/>
          <w:szCs w:val="24"/>
        </w:rPr>
        <w:t xml:space="preserve">revisor </w:t>
      </w:r>
      <w:r w:rsidR="00FA6F66" w:rsidRPr="00F37BFF">
        <w:rPr>
          <w:rFonts w:ascii="Arial" w:hAnsi="Arial" w:cs="Arial"/>
          <w:sz w:val="24"/>
          <w:szCs w:val="24"/>
        </w:rPr>
        <w:t>fez a leitura do relatório</w:t>
      </w:r>
      <w:r w:rsidR="00FA6F66">
        <w:rPr>
          <w:rFonts w:ascii="Arial" w:hAnsi="Arial" w:cs="Arial"/>
          <w:sz w:val="24"/>
          <w:szCs w:val="24"/>
        </w:rPr>
        <w:t xml:space="preserve">, bem como o resumo do voto do relator que negou provimento ao recurso, mantendo a decisão proferida pelo TED/OAB/MT </w:t>
      </w:r>
      <w:r w:rsidR="00FA6F66" w:rsidRPr="00F37BFF">
        <w:rPr>
          <w:rFonts w:ascii="Arial" w:hAnsi="Arial" w:cs="Arial"/>
          <w:sz w:val="24"/>
          <w:szCs w:val="24"/>
        </w:rPr>
        <w:t xml:space="preserve">e </w:t>
      </w:r>
      <w:r w:rsidR="00FA6F66">
        <w:rPr>
          <w:rFonts w:ascii="Arial" w:hAnsi="Arial" w:cs="Arial"/>
          <w:sz w:val="24"/>
          <w:szCs w:val="24"/>
        </w:rPr>
        <w:t xml:space="preserve">a leitura de seu </w:t>
      </w:r>
      <w:r w:rsidR="00FA6F66" w:rsidRPr="00F37BFF">
        <w:rPr>
          <w:rFonts w:ascii="Arial" w:hAnsi="Arial" w:cs="Arial"/>
          <w:sz w:val="24"/>
          <w:szCs w:val="24"/>
        </w:rPr>
        <w:t>voto</w:t>
      </w:r>
      <w:r w:rsidR="00FA6F66">
        <w:rPr>
          <w:rFonts w:ascii="Arial" w:hAnsi="Arial" w:cs="Arial"/>
          <w:sz w:val="24"/>
          <w:szCs w:val="24"/>
        </w:rPr>
        <w:t xml:space="preserve"> no sentido de </w:t>
      </w:r>
      <w:r w:rsidR="00C1075C">
        <w:rPr>
          <w:rFonts w:ascii="Arial" w:hAnsi="Arial" w:cs="Arial"/>
          <w:sz w:val="24"/>
          <w:szCs w:val="24"/>
        </w:rPr>
        <w:t xml:space="preserve">não </w:t>
      </w:r>
      <w:r w:rsidR="00FA6F66">
        <w:rPr>
          <w:rFonts w:ascii="Arial" w:hAnsi="Arial" w:cs="Arial"/>
          <w:sz w:val="24"/>
          <w:szCs w:val="24"/>
        </w:rPr>
        <w:t>conhecer do recurso</w:t>
      </w:r>
      <w:r w:rsidR="00C1075C">
        <w:rPr>
          <w:rFonts w:ascii="Arial" w:hAnsi="Arial" w:cs="Arial"/>
          <w:sz w:val="24"/>
          <w:szCs w:val="24"/>
        </w:rPr>
        <w:t xml:space="preserve">, </w:t>
      </w:r>
      <w:r w:rsidR="00FA6F66">
        <w:rPr>
          <w:rFonts w:ascii="Arial" w:hAnsi="Arial" w:cs="Arial"/>
          <w:sz w:val="24"/>
          <w:szCs w:val="24"/>
        </w:rPr>
        <w:t xml:space="preserve">ante </w:t>
      </w:r>
      <w:r w:rsidR="00C1075C">
        <w:rPr>
          <w:rFonts w:ascii="Arial" w:hAnsi="Arial" w:cs="Arial"/>
          <w:sz w:val="24"/>
          <w:szCs w:val="24"/>
        </w:rPr>
        <w:t>a falta superveniente de interesse recursal, pois aportou nos autos a informação do TED d</w:t>
      </w:r>
      <w:r w:rsidR="00FA6F66">
        <w:rPr>
          <w:rFonts w:ascii="Arial" w:hAnsi="Arial" w:cs="Arial"/>
          <w:sz w:val="24"/>
          <w:szCs w:val="24"/>
        </w:rPr>
        <w:t xml:space="preserve">o restabelecimento das prerrogativas </w:t>
      </w:r>
      <w:r w:rsidR="00C1075C">
        <w:rPr>
          <w:rFonts w:ascii="Arial" w:hAnsi="Arial" w:cs="Arial"/>
          <w:sz w:val="24"/>
          <w:szCs w:val="24"/>
        </w:rPr>
        <w:t xml:space="preserve">profissionais </w:t>
      </w:r>
      <w:r w:rsidR="00FA6F66">
        <w:rPr>
          <w:rFonts w:ascii="Arial" w:hAnsi="Arial" w:cs="Arial"/>
          <w:sz w:val="24"/>
          <w:szCs w:val="24"/>
        </w:rPr>
        <w:t>do advogado</w:t>
      </w:r>
      <w:r w:rsidR="00C1075C">
        <w:rPr>
          <w:rFonts w:ascii="Arial" w:hAnsi="Arial" w:cs="Arial"/>
          <w:sz w:val="24"/>
          <w:szCs w:val="24"/>
        </w:rPr>
        <w:t>, pelo cumprimento da suspensão. Em discussão. Aprovado por maioria o voto do revisor que não conheceu do recurso ante a falta superveniente de interesse recursal</w:t>
      </w:r>
      <w:r w:rsidR="002C1DD9">
        <w:rPr>
          <w:rFonts w:ascii="Arial" w:hAnsi="Arial" w:cs="Arial"/>
          <w:sz w:val="24"/>
          <w:szCs w:val="24"/>
        </w:rPr>
        <w:t xml:space="preserve">. </w:t>
      </w:r>
      <w:r w:rsidR="002C1DD9">
        <w:rPr>
          <w:rFonts w:ascii="Arial" w:hAnsi="Arial" w:cs="Arial"/>
          <w:b/>
          <w:sz w:val="24"/>
          <w:szCs w:val="24"/>
          <w:u w:val="single"/>
        </w:rPr>
        <w:t>2</w:t>
      </w:r>
      <w:r w:rsidR="007A737F" w:rsidRPr="00F37BFF">
        <w:rPr>
          <w:rFonts w:ascii="Arial" w:hAnsi="Arial" w:cs="Arial"/>
          <w:b/>
          <w:color w:val="000000"/>
          <w:sz w:val="24"/>
          <w:szCs w:val="24"/>
          <w:u w:val="single"/>
        </w:rPr>
        <w:t>)</w:t>
      </w:r>
      <w:r w:rsidR="007A737F" w:rsidRPr="00F37BFF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7A737F" w:rsidRPr="00F37BFF">
        <w:rPr>
          <w:rFonts w:ascii="Arial" w:hAnsi="Arial" w:cs="Arial"/>
          <w:b/>
          <w:color w:val="000000"/>
          <w:sz w:val="24"/>
          <w:szCs w:val="24"/>
          <w:u w:val="single"/>
        </w:rPr>
        <w:t>Processo Disciplinar n. 0001155/2017</w:t>
      </w:r>
      <w:r w:rsidR="007A737F" w:rsidRPr="00F37BF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A737F" w:rsidRPr="00F37BFF">
        <w:rPr>
          <w:rFonts w:ascii="Arial" w:hAnsi="Arial" w:cs="Arial"/>
          <w:color w:val="000000"/>
          <w:sz w:val="24"/>
          <w:szCs w:val="24"/>
        </w:rPr>
        <w:t>-</w:t>
      </w:r>
      <w:r w:rsidR="002C1DD9">
        <w:rPr>
          <w:rFonts w:ascii="Arial" w:hAnsi="Arial" w:cs="Arial"/>
          <w:color w:val="000000"/>
          <w:sz w:val="24"/>
          <w:szCs w:val="24"/>
        </w:rPr>
        <w:t xml:space="preserve"> </w:t>
      </w:r>
      <w:r w:rsidR="007A737F" w:rsidRPr="00F37BFF">
        <w:rPr>
          <w:rFonts w:ascii="Arial" w:hAnsi="Arial" w:cs="Arial"/>
          <w:sz w:val="24"/>
          <w:szCs w:val="24"/>
        </w:rPr>
        <w:t>RECORRENTE: E</w:t>
      </w:r>
      <w:r w:rsidR="002C1DD9">
        <w:rPr>
          <w:rFonts w:ascii="Arial" w:hAnsi="Arial" w:cs="Arial"/>
          <w:sz w:val="24"/>
          <w:szCs w:val="24"/>
        </w:rPr>
        <w:t>.</w:t>
      </w:r>
      <w:r w:rsidR="007A737F" w:rsidRPr="00F37BFF">
        <w:rPr>
          <w:rFonts w:ascii="Arial" w:hAnsi="Arial" w:cs="Arial"/>
          <w:sz w:val="24"/>
          <w:szCs w:val="24"/>
        </w:rPr>
        <w:t xml:space="preserve"> C</w:t>
      </w:r>
      <w:r w:rsidR="002C1DD9">
        <w:rPr>
          <w:rFonts w:ascii="Arial" w:hAnsi="Arial" w:cs="Arial"/>
          <w:sz w:val="24"/>
          <w:szCs w:val="24"/>
        </w:rPr>
        <w:t>.</w:t>
      </w:r>
      <w:r w:rsidR="007A737F" w:rsidRPr="00F37BFF">
        <w:rPr>
          <w:rFonts w:ascii="Arial" w:hAnsi="Arial" w:cs="Arial"/>
          <w:sz w:val="24"/>
          <w:szCs w:val="24"/>
        </w:rPr>
        <w:t xml:space="preserve"> C</w:t>
      </w:r>
      <w:r w:rsidR="002C1DD9">
        <w:rPr>
          <w:rFonts w:ascii="Arial" w:hAnsi="Arial" w:cs="Arial"/>
          <w:sz w:val="24"/>
          <w:szCs w:val="24"/>
        </w:rPr>
        <w:t>.</w:t>
      </w:r>
      <w:r w:rsidR="007A737F" w:rsidRPr="00F37BFF">
        <w:rPr>
          <w:rFonts w:ascii="Arial" w:hAnsi="Arial" w:cs="Arial"/>
          <w:sz w:val="24"/>
          <w:szCs w:val="24"/>
        </w:rPr>
        <w:t xml:space="preserve"> (Adv. Assist. Dra. Leticia Angela de Carvalho – OAB/MT 19.298/O) </w:t>
      </w:r>
      <w:r w:rsidR="007A737F" w:rsidRPr="00F37BFF">
        <w:rPr>
          <w:rFonts w:ascii="Arial" w:hAnsi="Arial" w:cs="Arial"/>
          <w:b/>
          <w:sz w:val="24"/>
          <w:szCs w:val="24"/>
        </w:rPr>
        <w:t xml:space="preserve">- </w:t>
      </w:r>
      <w:r w:rsidR="007A737F" w:rsidRPr="00F37BFF">
        <w:rPr>
          <w:rFonts w:ascii="Arial" w:hAnsi="Arial" w:cs="Arial"/>
          <w:sz w:val="24"/>
          <w:szCs w:val="24"/>
        </w:rPr>
        <w:t>RECORRIDO: R</w:t>
      </w:r>
      <w:r w:rsidR="002C1DD9">
        <w:rPr>
          <w:rFonts w:ascii="Arial" w:hAnsi="Arial" w:cs="Arial"/>
          <w:sz w:val="24"/>
          <w:szCs w:val="24"/>
        </w:rPr>
        <w:t>.</w:t>
      </w:r>
      <w:r w:rsidR="007A737F" w:rsidRPr="00F37BFF">
        <w:rPr>
          <w:rFonts w:ascii="Arial" w:hAnsi="Arial" w:cs="Arial"/>
          <w:sz w:val="24"/>
          <w:szCs w:val="24"/>
        </w:rPr>
        <w:t xml:space="preserve"> R</w:t>
      </w:r>
      <w:r w:rsidR="002C1DD9">
        <w:rPr>
          <w:rFonts w:ascii="Arial" w:hAnsi="Arial" w:cs="Arial"/>
          <w:sz w:val="24"/>
          <w:szCs w:val="24"/>
        </w:rPr>
        <w:t>.</w:t>
      </w:r>
      <w:r w:rsidR="007A737F" w:rsidRPr="00F37BFF">
        <w:rPr>
          <w:rFonts w:ascii="Arial" w:hAnsi="Arial" w:cs="Arial"/>
          <w:sz w:val="24"/>
          <w:szCs w:val="24"/>
        </w:rPr>
        <w:t xml:space="preserve"> C</w:t>
      </w:r>
      <w:r w:rsidR="002C1DD9">
        <w:rPr>
          <w:rFonts w:ascii="Arial" w:hAnsi="Arial" w:cs="Arial"/>
          <w:sz w:val="24"/>
          <w:szCs w:val="24"/>
        </w:rPr>
        <w:t>.</w:t>
      </w:r>
      <w:r w:rsidR="007A737F" w:rsidRPr="00F37BFF">
        <w:rPr>
          <w:rFonts w:ascii="Arial" w:hAnsi="Arial" w:cs="Arial"/>
          <w:sz w:val="24"/>
          <w:szCs w:val="24"/>
        </w:rPr>
        <w:t xml:space="preserve"> (Proc. Dr. Jos</w:t>
      </w:r>
      <w:r w:rsidR="002C1DD9">
        <w:rPr>
          <w:rFonts w:ascii="Arial" w:hAnsi="Arial" w:cs="Arial"/>
          <w:sz w:val="24"/>
          <w:szCs w:val="24"/>
        </w:rPr>
        <w:t>é</w:t>
      </w:r>
      <w:r w:rsidR="007A737F" w:rsidRPr="00F37BFF">
        <w:rPr>
          <w:rFonts w:ascii="Arial" w:hAnsi="Arial" w:cs="Arial"/>
          <w:sz w:val="24"/>
          <w:szCs w:val="24"/>
        </w:rPr>
        <w:t xml:space="preserve"> Rodolfo Pimentel – OAB/MT 7.463/O e Dra. Aline Evellyn Pedroso de Arruda Moura – OAB/MT 17.038/O)</w:t>
      </w:r>
      <w:r w:rsidR="002C1DD9">
        <w:rPr>
          <w:rFonts w:ascii="Arial" w:hAnsi="Arial" w:cs="Arial"/>
          <w:sz w:val="24"/>
          <w:szCs w:val="24"/>
        </w:rPr>
        <w:t xml:space="preserve"> </w:t>
      </w:r>
      <w:r w:rsidR="007A737F" w:rsidRPr="00F37BFF">
        <w:rPr>
          <w:rFonts w:ascii="Arial" w:hAnsi="Arial" w:cs="Arial"/>
          <w:sz w:val="24"/>
          <w:szCs w:val="24"/>
        </w:rPr>
        <w:t xml:space="preserve">- </w:t>
      </w:r>
      <w:r w:rsidR="007A737F" w:rsidRPr="00F37BFF">
        <w:rPr>
          <w:rFonts w:ascii="Arial" w:hAnsi="Arial" w:cs="Arial"/>
          <w:b/>
          <w:sz w:val="24"/>
          <w:szCs w:val="24"/>
        </w:rPr>
        <w:t xml:space="preserve">RELATOR: Dr. Reinaldo Américo Ortigara. </w:t>
      </w:r>
      <w:r w:rsidR="007A737F" w:rsidRPr="00F37BFF">
        <w:rPr>
          <w:rFonts w:ascii="Arial" w:hAnsi="Arial" w:cs="Arial"/>
          <w:sz w:val="24"/>
          <w:szCs w:val="24"/>
        </w:rPr>
        <w:t>Presente o recorrente.</w:t>
      </w:r>
      <w:r w:rsidR="007A737F" w:rsidRPr="00D84DF3">
        <w:rPr>
          <w:rFonts w:ascii="Arial" w:hAnsi="Arial" w:cs="Arial"/>
          <w:sz w:val="24"/>
          <w:szCs w:val="24"/>
        </w:rPr>
        <w:t xml:space="preserve"> </w:t>
      </w:r>
      <w:r w:rsidR="002C1DD9">
        <w:rPr>
          <w:rFonts w:ascii="Arial" w:hAnsi="Arial" w:cs="Arial"/>
          <w:sz w:val="24"/>
          <w:szCs w:val="24"/>
        </w:rPr>
        <w:t xml:space="preserve">O relator fez a leitura do relatório e voto </w:t>
      </w:r>
      <w:r w:rsidR="007A737F" w:rsidRPr="00D84DF3">
        <w:rPr>
          <w:rFonts w:ascii="Arial" w:hAnsi="Arial" w:cs="Arial"/>
          <w:sz w:val="24"/>
          <w:szCs w:val="24"/>
        </w:rPr>
        <w:t>para</w:t>
      </w:r>
      <w:r w:rsidR="007A737F" w:rsidRPr="003B5EEC">
        <w:rPr>
          <w:rFonts w:ascii="Arial" w:hAnsi="Arial" w:cs="Arial"/>
          <w:sz w:val="24"/>
          <w:szCs w:val="24"/>
        </w:rPr>
        <w:t xml:space="preserve"> conhecer do recurso e no mérito</w:t>
      </w:r>
      <w:r w:rsidR="003B5EEC" w:rsidRPr="003B5EEC">
        <w:rPr>
          <w:rFonts w:ascii="Arial" w:hAnsi="Arial" w:cs="Arial"/>
          <w:sz w:val="24"/>
          <w:szCs w:val="24"/>
        </w:rPr>
        <w:t xml:space="preserve"> </w:t>
      </w:r>
      <w:r w:rsidR="00BA5293">
        <w:rPr>
          <w:rFonts w:ascii="Arial" w:hAnsi="Arial" w:cs="Arial"/>
          <w:sz w:val="24"/>
          <w:szCs w:val="24"/>
        </w:rPr>
        <w:t>negar</w:t>
      </w:r>
      <w:r w:rsidR="003B5EEC" w:rsidRPr="003B5EEC">
        <w:rPr>
          <w:rFonts w:ascii="Arial" w:hAnsi="Arial" w:cs="Arial"/>
          <w:sz w:val="24"/>
          <w:szCs w:val="24"/>
        </w:rPr>
        <w:t xml:space="preserve"> provimento</w:t>
      </w:r>
      <w:r w:rsidR="007A737F" w:rsidRPr="003B5EEC">
        <w:rPr>
          <w:rFonts w:ascii="Arial" w:hAnsi="Arial" w:cs="Arial"/>
          <w:sz w:val="24"/>
          <w:szCs w:val="24"/>
        </w:rPr>
        <w:t xml:space="preserve">. </w:t>
      </w:r>
      <w:r w:rsidR="00E936B6">
        <w:rPr>
          <w:rFonts w:ascii="Arial" w:hAnsi="Arial" w:cs="Arial"/>
          <w:sz w:val="24"/>
          <w:szCs w:val="24"/>
        </w:rPr>
        <w:t xml:space="preserve">Dada a palavra ao recorrente pelo tempo regimental. </w:t>
      </w:r>
      <w:r w:rsidR="00BA5293">
        <w:rPr>
          <w:rFonts w:ascii="Arial" w:hAnsi="Arial" w:cs="Arial"/>
          <w:sz w:val="24"/>
          <w:szCs w:val="24"/>
        </w:rPr>
        <w:t xml:space="preserve">Em discussão. </w:t>
      </w:r>
      <w:r w:rsidR="007A737F" w:rsidRPr="003B5EEC">
        <w:rPr>
          <w:rFonts w:ascii="Arial" w:hAnsi="Arial" w:cs="Arial"/>
          <w:sz w:val="24"/>
          <w:szCs w:val="24"/>
        </w:rPr>
        <w:t>Aprovado por unanimidade nos termos do voto do relator</w:t>
      </w:r>
      <w:r w:rsidR="003B5EEC" w:rsidRPr="003B5EEC">
        <w:rPr>
          <w:rFonts w:ascii="Arial" w:hAnsi="Arial" w:cs="Arial"/>
          <w:sz w:val="24"/>
          <w:szCs w:val="24"/>
        </w:rPr>
        <w:t xml:space="preserve">. </w:t>
      </w:r>
      <w:r w:rsidR="00E936B6">
        <w:rPr>
          <w:rFonts w:ascii="Arial" w:hAnsi="Arial" w:cs="Arial"/>
          <w:b/>
          <w:sz w:val="24"/>
          <w:szCs w:val="24"/>
          <w:u w:val="single"/>
        </w:rPr>
        <w:t>11)</w:t>
      </w:r>
      <w:r w:rsidR="007A737F" w:rsidRPr="00E936B6">
        <w:rPr>
          <w:rFonts w:ascii="Arial" w:hAnsi="Arial" w:cs="Arial"/>
          <w:b/>
          <w:sz w:val="24"/>
          <w:szCs w:val="24"/>
          <w:u w:val="single"/>
        </w:rPr>
        <w:t xml:space="preserve"> Processo Disciplinar n. 0000453/2018</w:t>
      </w:r>
      <w:r w:rsidR="007A737F" w:rsidRPr="00F37BFF">
        <w:rPr>
          <w:rFonts w:ascii="Arial" w:hAnsi="Arial" w:cs="Arial"/>
          <w:color w:val="000000"/>
          <w:sz w:val="24"/>
          <w:szCs w:val="24"/>
        </w:rPr>
        <w:t xml:space="preserve"> -</w:t>
      </w:r>
      <w:r w:rsidR="00E936B6">
        <w:rPr>
          <w:rFonts w:ascii="Arial" w:hAnsi="Arial" w:cs="Arial"/>
          <w:color w:val="000000"/>
          <w:sz w:val="24"/>
          <w:szCs w:val="24"/>
        </w:rPr>
        <w:t xml:space="preserve"> </w:t>
      </w:r>
      <w:r w:rsidR="007A737F" w:rsidRPr="00F37BFF">
        <w:rPr>
          <w:rFonts w:ascii="Arial" w:hAnsi="Arial" w:cs="Arial"/>
          <w:sz w:val="24"/>
          <w:szCs w:val="24"/>
        </w:rPr>
        <w:t>RECORRENTE: C</w:t>
      </w:r>
      <w:r w:rsidR="00E936B6">
        <w:rPr>
          <w:rFonts w:ascii="Arial" w:hAnsi="Arial" w:cs="Arial"/>
          <w:sz w:val="24"/>
          <w:szCs w:val="24"/>
        </w:rPr>
        <w:t>.</w:t>
      </w:r>
      <w:r w:rsidR="007A737F" w:rsidRPr="00F37BFF">
        <w:rPr>
          <w:rFonts w:ascii="Arial" w:hAnsi="Arial" w:cs="Arial"/>
          <w:sz w:val="24"/>
          <w:szCs w:val="24"/>
        </w:rPr>
        <w:t xml:space="preserve"> R</w:t>
      </w:r>
      <w:r w:rsidR="00E936B6">
        <w:rPr>
          <w:rFonts w:ascii="Arial" w:hAnsi="Arial" w:cs="Arial"/>
          <w:sz w:val="24"/>
          <w:szCs w:val="24"/>
        </w:rPr>
        <w:t>.</w:t>
      </w:r>
      <w:r w:rsidR="007A737F" w:rsidRPr="00F37BFF">
        <w:rPr>
          <w:rFonts w:ascii="Arial" w:hAnsi="Arial" w:cs="Arial"/>
          <w:sz w:val="24"/>
          <w:szCs w:val="24"/>
        </w:rPr>
        <w:t xml:space="preserve"> D</w:t>
      </w:r>
      <w:r w:rsidR="00E936B6">
        <w:rPr>
          <w:rFonts w:ascii="Arial" w:hAnsi="Arial" w:cs="Arial"/>
          <w:sz w:val="24"/>
          <w:szCs w:val="24"/>
        </w:rPr>
        <w:t>.</w:t>
      </w:r>
      <w:r w:rsidR="007A737F" w:rsidRPr="00F37BFF">
        <w:rPr>
          <w:rFonts w:ascii="Arial" w:hAnsi="Arial" w:cs="Arial"/>
          <w:sz w:val="24"/>
          <w:szCs w:val="24"/>
        </w:rPr>
        <w:t xml:space="preserve"> G</w:t>
      </w:r>
      <w:r w:rsidR="00E936B6">
        <w:rPr>
          <w:rFonts w:ascii="Arial" w:hAnsi="Arial" w:cs="Arial"/>
          <w:sz w:val="24"/>
          <w:szCs w:val="24"/>
        </w:rPr>
        <w:t>.</w:t>
      </w:r>
      <w:r w:rsidR="007A737F" w:rsidRPr="00F37BFF">
        <w:rPr>
          <w:rFonts w:ascii="Arial" w:hAnsi="Arial" w:cs="Arial"/>
          <w:sz w:val="24"/>
          <w:szCs w:val="24"/>
        </w:rPr>
        <w:t xml:space="preserve"> de C</w:t>
      </w:r>
      <w:r w:rsidR="00E936B6">
        <w:rPr>
          <w:rFonts w:ascii="Arial" w:hAnsi="Arial" w:cs="Arial"/>
          <w:sz w:val="24"/>
          <w:szCs w:val="24"/>
        </w:rPr>
        <w:t>.</w:t>
      </w:r>
      <w:r w:rsidR="007A737F" w:rsidRPr="00F37BFF">
        <w:rPr>
          <w:rFonts w:ascii="Arial" w:hAnsi="Arial" w:cs="Arial"/>
          <w:sz w:val="24"/>
          <w:szCs w:val="24"/>
        </w:rPr>
        <w:t xml:space="preserve"> OAB/MT 10.891/O </w:t>
      </w:r>
      <w:r w:rsidR="007A737F" w:rsidRPr="00E936B6">
        <w:rPr>
          <w:rFonts w:ascii="Arial" w:hAnsi="Arial" w:cs="Arial"/>
          <w:sz w:val="24"/>
          <w:szCs w:val="24"/>
        </w:rPr>
        <w:t>(Proc. Dr. Fabiano Rabaneda dos Santos – OAB/MT 12.945/O)</w:t>
      </w:r>
      <w:r w:rsidR="007A737F" w:rsidRPr="00F37BFF">
        <w:rPr>
          <w:rFonts w:ascii="Arial" w:hAnsi="Arial" w:cs="Arial"/>
          <w:sz w:val="24"/>
          <w:szCs w:val="24"/>
        </w:rPr>
        <w:t xml:space="preserve"> </w:t>
      </w:r>
      <w:r w:rsidR="002A5156">
        <w:rPr>
          <w:rFonts w:ascii="Arial" w:hAnsi="Arial" w:cs="Arial"/>
          <w:sz w:val="24"/>
          <w:szCs w:val="24"/>
        </w:rPr>
        <w:t>–</w:t>
      </w:r>
      <w:r w:rsidR="007A737F" w:rsidRPr="00F37BFF">
        <w:rPr>
          <w:rFonts w:ascii="Arial" w:hAnsi="Arial" w:cs="Arial"/>
          <w:sz w:val="24"/>
          <w:szCs w:val="24"/>
        </w:rPr>
        <w:t xml:space="preserve"> </w:t>
      </w:r>
      <w:r w:rsidR="002A5156">
        <w:rPr>
          <w:rFonts w:ascii="Arial" w:hAnsi="Arial" w:cs="Arial"/>
          <w:sz w:val="24"/>
          <w:szCs w:val="24"/>
        </w:rPr>
        <w:t xml:space="preserve">Ex-ofício: TED/OAB/MT. </w:t>
      </w:r>
      <w:r w:rsidR="007A737F" w:rsidRPr="00E936B6">
        <w:rPr>
          <w:rFonts w:ascii="Arial" w:hAnsi="Arial" w:cs="Arial"/>
          <w:b/>
          <w:sz w:val="24"/>
          <w:szCs w:val="24"/>
        </w:rPr>
        <w:t>RELATOR: Dr. Jose Carlos de Oliveira Guimarães Junior</w:t>
      </w:r>
      <w:r w:rsidR="007A737F" w:rsidRPr="00F37BFF">
        <w:rPr>
          <w:rFonts w:ascii="Arial" w:hAnsi="Arial" w:cs="Arial"/>
          <w:sz w:val="24"/>
          <w:szCs w:val="24"/>
        </w:rPr>
        <w:t>.</w:t>
      </w:r>
      <w:r w:rsidR="00D84DF3">
        <w:rPr>
          <w:rFonts w:ascii="Arial" w:hAnsi="Arial" w:cs="Arial"/>
          <w:sz w:val="24"/>
          <w:szCs w:val="24"/>
        </w:rPr>
        <w:t xml:space="preserve"> </w:t>
      </w:r>
      <w:r w:rsidR="00BA5293">
        <w:rPr>
          <w:rFonts w:ascii="Arial" w:hAnsi="Arial" w:cs="Arial"/>
          <w:sz w:val="24"/>
          <w:szCs w:val="24"/>
        </w:rPr>
        <w:t xml:space="preserve">Ante a ausência justificada do relator o Presidente da sessão fez a leitura do </w:t>
      </w:r>
      <w:r w:rsidR="00D84DF3" w:rsidRPr="00F37BFF">
        <w:rPr>
          <w:rFonts w:ascii="Arial" w:hAnsi="Arial" w:cs="Arial"/>
          <w:sz w:val="24"/>
          <w:szCs w:val="24"/>
        </w:rPr>
        <w:t>relatório e voto</w:t>
      </w:r>
      <w:r w:rsidR="00BA5293">
        <w:rPr>
          <w:rFonts w:ascii="Arial" w:hAnsi="Arial" w:cs="Arial"/>
          <w:sz w:val="24"/>
          <w:szCs w:val="24"/>
        </w:rPr>
        <w:t xml:space="preserve"> para conhecer do recurso e no mérito </w:t>
      </w:r>
      <w:r w:rsidR="00F0793E">
        <w:rPr>
          <w:rFonts w:ascii="Arial" w:hAnsi="Arial" w:cs="Arial"/>
          <w:sz w:val="24"/>
          <w:szCs w:val="24"/>
        </w:rPr>
        <w:t xml:space="preserve">dar parcial </w:t>
      </w:r>
      <w:r w:rsidR="00BA5293">
        <w:rPr>
          <w:rFonts w:ascii="Arial" w:hAnsi="Arial" w:cs="Arial"/>
          <w:sz w:val="24"/>
          <w:szCs w:val="24"/>
        </w:rPr>
        <w:t>provimento</w:t>
      </w:r>
      <w:r w:rsidR="00F0793E">
        <w:rPr>
          <w:rFonts w:ascii="Arial" w:hAnsi="Arial" w:cs="Arial"/>
          <w:sz w:val="24"/>
          <w:szCs w:val="24"/>
        </w:rPr>
        <w:t>, para confirmar a decisão que julgou improcedente a exceção de suspeição do relator do TED/OAB/MT e reformar a decisão quanto a pena de multa aplicada, haja vista, que a peça processual manejada pelo recorrente não tem característica de protelatório, o recorrente apenas lançou mão de seu direito ao contraditório e a ampla defesa</w:t>
      </w:r>
      <w:r w:rsidR="00BA5293">
        <w:rPr>
          <w:rFonts w:ascii="Arial" w:hAnsi="Arial" w:cs="Arial"/>
          <w:sz w:val="24"/>
          <w:szCs w:val="24"/>
        </w:rPr>
        <w:t xml:space="preserve">. O </w:t>
      </w:r>
      <w:r w:rsidR="00F0793E">
        <w:rPr>
          <w:rFonts w:ascii="Arial" w:hAnsi="Arial" w:cs="Arial"/>
          <w:sz w:val="24"/>
          <w:szCs w:val="24"/>
        </w:rPr>
        <w:t>a</w:t>
      </w:r>
      <w:r w:rsidR="00BA5293">
        <w:rPr>
          <w:rFonts w:ascii="Arial" w:hAnsi="Arial" w:cs="Arial"/>
          <w:sz w:val="24"/>
          <w:szCs w:val="24"/>
        </w:rPr>
        <w:t xml:space="preserve">dvogado </w:t>
      </w:r>
      <w:r w:rsidR="00F0793E">
        <w:rPr>
          <w:rFonts w:ascii="Arial" w:hAnsi="Arial" w:cs="Arial"/>
          <w:sz w:val="24"/>
          <w:szCs w:val="24"/>
        </w:rPr>
        <w:t xml:space="preserve">do recorrente </w:t>
      </w:r>
      <w:r w:rsidR="00BA5293">
        <w:rPr>
          <w:rFonts w:ascii="Arial" w:hAnsi="Arial" w:cs="Arial"/>
          <w:sz w:val="24"/>
          <w:szCs w:val="24"/>
        </w:rPr>
        <w:t>f</w:t>
      </w:r>
      <w:r w:rsidR="001336D1">
        <w:rPr>
          <w:rFonts w:ascii="Arial" w:hAnsi="Arial" w:cs="Arial"/>
          <w:sz w:val="24"/>
          <w:szCs w:val="24"/>
        </w:rPr>
        <w:t>ez</w:t>
      </w:r>
      <w:r w:rsidR="00BA5293">
        <w:rPr>
          <w:rFonts w:ascii="Arial" w:hAnsi="Arial" w:cs="Arial"/>
          <w:sz w:val="24"/>
          <w:szCs w:val="24"/>
        </w:rPr>
        <w:t xml:space="preserve"> uso da palavra pelo tempo regimental</w:t>
      </w:r>
      <w:r w:rsidR="0009136C">
        <w:rPr>
          <w:rFonts w:ascii="Arial" w:hAnsi="Arial" w:cs="Arial"/>
          <w:sz w:val="24"/>
          <w:szCs w:val="24"/>
        </w:rPr>
        <w:t>.</w:t>
      </w:r>
      <w:r w:rsidR="00200123">
        <w:rPr>
          <w:rFonts w:ascii="Arial" w:hAnsi="Arial" w:cs="Arial"/>
          <w:sz w:val="24"/>
          <w:szCs w:val="24"/>
        </w:rPr>
        <w:t xml:space="preserve"> </w:t>
      </w:r>
      <w:r w:rsidR="00BA5293">
        <w:rPr>
          <w:rFonts w:ascii="Arial" w:hAnsi="Arial" w:cs="Arial"/>
          <w:sz w:val="24"/>
          <w:szCs w:val="24"/>
        </w:rPr>
        <w:t>Em d</w:t>
      </w:r>
      <w:r w:rsidR="00E34964">
        <w:rPr>
          <w:rFonts w:ascii="Arial" w:hAnsi="Arial" w:cs="Arial"/>
          <w:sz w:val="24"/>
          <w:szCs w:val="24"/>
        </w:rPr>
        <w:t>iscussão</w:t>
      </w:r>
      <w:r w:rsidR="00BA5293">
        <w:rPr>
          <w:rFonts w:ascii="Arial" w:hAnsi="Arial" w:cs="Arial"/>
          <w:sz w:val="24"/>
          <w:szCs w:val="24"/>
        </w:rPr>
        <w:t>.</w:t>
      </w:r>
      <w:r w:rsidR="00E34964">
        <w:rPr>
          <w:rFonts w:ascii="Arial" w:hAnsi="Arial" w:cs="Arial"/>
          <w:sz w:val="24"/>
          <w:szCs w:val="24"/>
        </w:rPr>
        <w:t xml:space="preserve"> </w:t>
      </w:r>
      <w:r w:rsidR="00F0793E">
        <w:rPr>
          <w:rFonts w:ascii="Arial" w:hAnsi="Arial" w:cs="Arial"/>
          <w:sz w:val="24"/>
          <w:szCs w:val="24"/>
        </w:rPr>
        <w:t xml:space="preserve">Fizeram uso da palavra: Pedro Martins Verão; </w:t>
      </w:r>
      <w:r w:rsidR="001336D1">
        <w:rPr>
          <w:rFonts w:ascii="Arial" w:hAnsi="Arial" w:cs="Arial"/>
          <w:sz w:val="24"/>
          <w:szCs w:val="24"/>
        </w:rPr>
        <w:t xml:space="preserve">João Batista Beneti; José Patrocínio de Brito Junior; </w:t>
      </w:r>
      <w:r w:rsidR="00033C7F">
        <w:rPr>
          <w:rFonts w:ascii="Arial" w:hAnsi="Arial" w:cs="Arial"/>
          <w:sz w:val="24"/>
          <w:szCs w:val="24"/>
        </w:rPr>
        <w:t xml:space="preserve">Kleber Zinimar Geraldine Coutinho abriu divergência para acolher a exceção de suspeição do relator; Pedro </w:t>
      </w:r>
      <w:r w:rsidR="006247CB">
        <w:rPr>
          <w:rFonts w:ascii="Arial" w:hAnsi="Arial" w:cs="Arial"/>
          <w:sz w:val="24"/>
          <w:szCs w:val="24"/>
        </w:rPr>
        <w:t xml:space="preserve">Martins </w:t>
      </w:r>
      <w:r w:rsidR="00033C7F">
        <w:rPr>
          <w:rFonts w:ascii="Arial" w:hAnsi="Arial" w:cs="Arial"/>
          <w:sz w:val="24"/>
          <w:szCs w:val="24"/>
        </w:rPr>
        <w:t xml:space="preserve">Verão complementado a divergência </w:t>
      </w:r>
      <w:r w:rsidR="006247CB">
        <w:rPr>
          <w:rFonts w:ascii="Arial" w:hAnsi="Arial" w:cs="Arial"/>
          <w:sz w:val="24"/>
          <w:szCs w:val="24"/>
        </w:rPr>
        <w:t xml:space="preserve">do Conselheiro Kleber Coutinho, no sentido de </w:t>
      </w:r>
      <w:r w:rsidR="00033C7F">
        <w:rPr>
          <w:rFonts w:ascii="Arial" w:hAnsi="Arial" w:cs="Arial"/>
          <w:sz w:val="24"/>
          <w:szCs w:val="24"/>
        </w:rPr>
        <w:t>acolh</w:t>
      </w:r>
      <w:r w:rsidR="006247CB">
        <w:rPr>
          <w:rFonts w:ascii="Arial" w:hAnsi="Arial" w:cs="Arial"/>
          <w:sz w:val="24"/>
          <w:szCs w:val="24"/>
        </w:rPr>
        <w:t>er</w:t>
      </w:r>
      <w:r w:rsidR="00033C7F">
        <w:rPr>
          <w:rFonts w:ascii="Arial" w:hAnsi="Arial" w:cs="Arial"/>
          <w:sz w:val="24"/>
          <w:szCs w:val="24"/>
        </w:rPr>
        <w:t xml:space="preserve"> a suspeição </w:t>
      </w:r>
      <w:r w:rsidR="006247CB">
        <w:rPr>
          <w:rFonts w:ascii="Arial" w:hAnsi="Arial" w:cs="Arial"/>
          <w:sz w:val="24"/>
          <w:szCs w:val="24"/>
        </w:rPr>
        <w:t xml:space="preserve">em virtude da aplicação de multa excessiva (excesso da decisão), demonstrando um animus de imparcialidade na causa; Roberta Vieira Borges Felix acompanhando o relator; Igor Giraldi de Faria pontuando se não é caso de ser reconhecida de oficio a nulidade absoluta da ausência de sorteio na distribuição; o Presidente diz que a referida nulidade deve ser analisada no processo disciplinar e não nesta suspeição; Francys Ricardo Menegon registra </w:t>
      </w:r>
      <w:r w:rsidR="00FB39D6">
        <w:rPr>
          <w:rFonts w:ascii="Arial" w:hAnsi="Arial" w:cs="Arial"/>
          <w:sz w:val="24"/>
          <w:szCs w:val="24"/>
        </w:rPr>
        <w:t xml:space="preserve">seu entendimento </w:t>
      </w:r>
      <w:r w:rsidR="006247CB">
        <w:rPr>
          <w:rFonts w:ascii="Arial" w:hAnsi="Arial" w:cs="Arial"/>
          <w:sz w:val="24"/>
          <w:szCs w:val="24"/>
        </w:rPr>
        <w:t xml:space="preserve">que a suspeição </w:t>
      </w:r>
      <w:r w:rsidR="00FB39D6">
        <w:rPr>
          <w:rFonts w:ascii="Arial" w:hAnsi="Arial" w:cs="Arial"/>
          <w:sz w:val="24"/>
          <w:szCs w:val="24"/>
        </w:rPr>
        <w:t xml:space="preserve">consiste na </w:t>
      </w:r>
      <w:r w:rsidR="006247CB">
        <w:rPr>
          <w:rFonts w:ascii="Arial" w:hAnsi="Arial" w:cs="Arial"/>
          <w:sz w:val="24"/>
          <w:szCs w:val="24"/>
        </w:rPr>
        <w:t xml:space="preserve">remessa do procedimento ao Ministério Público para apurar a conduta do recorrente; </w:t>
      </w:r>
      <w:r w:rsidR="00FB39D6">
        <w:rPr>
          <w:rFonts w:ascii="Arial" w:hAnsi="Arial" w:cs="Arial"/>
          <w:sz w:val="24"/>
          <w:szCs w:val="24"/>
        </w:rPr>
        <w:t xml:space="preserve">Reinaldo Américo Ortigara. Em votação. Aprovado por maioria de 11 a 05, o voto divergente que acolheu a suspeição. </w:t>
      </w:r>
      <w:r w:rsidR="007149C3" w:rsidRPr="00A13773">
        <w:rPr>
          <w:rFonts w:ascii="Arial" w:hAnsi="Arial" w:cs="Arial"/>
          <w:b/>
          <w:color w:val="000000"/>
          <w:sz w:val="24"/>
          <w:szCs w:val="24"/>
          <w:u w:val="single"/>
        </w:rPr>
        <w:t>9)</w:t>
      </w:r>
      <w:r w:rsidR="007149C3" w:rsidRPr="00A13773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7149C3" w:rsidRPr="00A1377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Processo Disciplinar n. </w:t>
      </w:r>
      <w:r w:rsidR="007149C3" w:rsidRPr="004871AC">
        <w:rPr>
          <w:rFonts w:ascii="Arial" w:hAnsi="Arial" w:cs="Arial"/>
          <w:b/>
          <w:color w:val="000000"/>
          <w:sz w:val="24"/>
          <w:szCs w:val="24"/>
          <w:highlight w:val="yellow"/>
          <w:u w:val="single"/>
        </w:rPr>
        <w:t>0001593/2016</w:t>
      </w:r>
      <w:r w:rsidR="007149C3" w:rsidRPr="00A1377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149C3" w:rsidRPr="00A13773">
        <w:rPr>
          <w:rFonts w:ascii="Arial" w:hAnsi="Arial" w:cs="Arial"/>
          <w:color w:val="000000"/>
          <w:sz w:val="24"/>
          <w:szCs w:val="24"/>
        </w:rPr>
        <w:t>-</w:t>
      </w:r>
      <w:r w:rsidR="007149C3" w:rsidRPr="00A13773">
        <w:rPr>
          <w:rFonts w:ascii="Arial" w:hAnsi="Arial" w:cs="Arial"/>
          <w:sz w:val="24"/>
          <w:szCs w:val="24"/>
        </w:rPr>
        <w:t xml:space="preserve">RECORRENTE: </w:t>
      </w:r>
      <w:r w:rsidR="007149C3" w:rsidRPr="00A13773">
        <w:rPr>
          <w:rFonts w:ascii="Arial" w:hAnsi="Arial" w:cs="Arial"/>
          <w:color w:val="000000"/>
          <w:sz w:val="24"/>
          <w:szCs w:val="24"/>
        </w:rPr>
        <w:t>D</w:t>
      </w:r>
      <w:r w:rsidR="00FA6F66">
        <w:rPr>
          <w:rFonts w:ascii="Arial" w:hAnsi="Arial" w:cs="Arial"/>
          <w:color w:val="000000"/>
          <w:sz w:val="24"/>
          <w:szCs w:val="24"/>
        </w:rPr>
        <w:t>.</w:t>
      </w:r>
      <w:r w:rsidR="007149C3" w:rsidRPr="00A13773">
        <w:rPr>
          <w:rFonts w:ascii="Arial" w:hAnsi="Arial" w:cs="Arial"/>
          <w:color w:val="000000"/>
          <w:sz w:val="24"/>
          <w:szCs w:val="24"/>
        </w:rPr>
        <w:t xml:space="preserve"> M</w:t>
      </w:r>
      <w:r w:rsidR="00FA6F66">
        <w:rPr>
          <w:rFonts w:ascii="Arial" w:hAnsi="Arial" w:cs="Arial"/>
          <w:color w:val="000000"/>
          <w:sz w:val="24"/>
          <w:szCs w:val="24"/>
        </w:rPr>
        <w:t>.</w:t>
      </w:r>
      <w:r w:rsidR="007149C3" w:rsidRPr="00A13773">
        <w:rPr>
          <w:rFonts w:ascii="Arial" w:hAnsi="Arial" w:cs="Arial"/>
          <w:color w:val="000000"/>
          <w:sz w:val="24"/>
          <w:szCs w:val="24"/>
        </w:rPr>
        <w:t xml:space="preserve"> B</w:t>
      </w:r>
      <w:r w:rsidR="00FA6F66">
        <w:rPr>
          <w:rFonts w:ascii="Arial" w:hAnsi="Arial" w:cs="Arial"/>
          <w:color w:val="000000"/>
          <w:sz w:val="24"/>
          <w:szCs w:val="24"/>
        </w:rPr>
        <w:t>.</w:t>
      </w:r>
      <w:r w:rsidR="007149C3" w:rsidRPr="00A13773">
        <w:rPr>
          <w:rFonts w:ascii="Arial" w:hAnsi="Arial" w:cs="Arial"/>
          <w:color w:val="000000"/>
          <w:sz w:val="24"/>
          <w:szCs w:val="24"/>
        </w:rPr>
        <w:t xml:space="preserve"> </w:t>
      </w:r>
      <w:r w:rsidR="00FA6F66">
        <w:rPr>
          <w:rFonts w:ascii="Arial" w:hAnsi="Arial" w:cs="Arial"/>
          <w:color w:val="000000"/>
          <w:sz w:val="24"/>
          <w:szCs w:val="24"/>
        </w:rPr>
        <w:t xml:space="preserve">- </w:t>
      </w:r>
      <w:r w:rsidR="007149C3" w:rsidRPr="00A13773">
        <w:rPr>
          <w:rFonts w:ascii="Arial" w:hAnsi="Arial" w:cs="Arial"/>
          <w:color w:val="000000"/>
          <w:sz w:val="24"/>
          <w:szCs w:val="24"/>
        </w:rPr>
        <w:t>OAB/MT 7.495/O</w:t>
      </w:r>
      <w:r w:rsidR="007149C3" w:rsidRPr="00A1377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149C3" w:rsidRPr="00A13773">
        <w:rPr>
          <w:rFonts w:ascii="Arial" w:hAnsi="Arial" w:cs="Arial"/>
          <w:b/>
          <w:sz w:val="24"/>
          <w:szCs w:val="24"/>
        </w:rPr>
        <w:t xml:space="preserve">- </w:t>
      </w:r>
      <w:r w:rsidR="007149C3" w:rsidRPr="00A13773">
        <w:rPr>
          <w:rFonts w:ascii="Arial" w:hAnsi="Arial" w:cs="Arial"/>
          <w:sz w:val="24"/>
          <w:szCs w:val="24"/>
        </w:rPr>
        <w:t xml:space="preserve">RECORRIDO: </w:t>
      </w:r>
      <w:r w:rsidR="007149C3" w:rsidRPr="00A13773">
        <w:rPr>
          <w:rFonts w:ascii="Arial" w:hAnsi="Arial" w:cs="Arial"/>
          <w:color w:val="000000"/>
          <w:sz w:val="24"/>
          <w:szCs w:val="24"/>
        </w:rPr>
        <w:t>J</w:t>
      </w:r>
      <w:r w:rsidR="00FA6F66">
        <w:rPr>
          <w:rFonts w:ascii="Arial" w:hAnsi="Arial" w:cs="Arial"/>
          <w:color w:val="000000"/>
          <w:sz w:val="24"/>
          <w:szCs w:val="24"/>
        </w:rPr>
        <w:t>.</w:t>
      </w:r>
      <w:r w:rsidR="007149C3" w:rsidRPr="00A13773">
        <w:rPr>
          <w:rFonts w:ascii="Arial" w:hAnsi="Arial" w:cs="Arial"/>
          <w:color w:val="000000"/>
          <w:sz w:val="24"/>
          <w:szCs w:val="24"/>
        </w:rPr>
        <w:t xml:space="preserve"> L</w:t>
      </w:r>
      <w:r w:rsidR="00FA6F66">
        <w:rPr>
          <w:rFonts w:ascii="Arial" w:hAnsi="Arial" w:cs="Arial"/>
          <w:color w:val="000000"/>
          <w:sz w:val="24"/>
          <w:szCs w:val="24"/>
        </w:rPr>
        <w:t>.</w:t>
      </w:r>
      <w:r w:rsidR="007149C3" w:rsidRPr="00A13773">
        <w:rPr>
          <w:rFonts w:ascii="Arial" w:hAnsi="Arial" w:cs="Arial"/>
          <w:color w:val="000000"/>
          <w:sz w:val="24"/>
          <w:szCs w:val="24"/>
        </w:rPr>
        <w:t xml:space="preserve"> F</w:t>
      </w:r>
      <w:r w:rsidR="007C0466">
        <w:rPr>
          <w:rFonts w:ascii="Arial" w:hAnsi="Arial" w:cs="Arial"/>
          <w:color w:val="000000"/>
          <w:sz w:val="24"/>
          <w:szCs w:val="24"/>
        </w:rPr>
        <w:t>.</w:t>
      </w:r>
      <w:r w:rsidR="007149C3" w:rsidRPr="00A13773">
        <w:rPr>
          <w:rFonts w:ascii="Arial" w:hAnsi="Arial" w:cs="Arial"/>
          <w:color w:val="000000"/>
          <w:sz w:val="24"/>
          <w:szCs w:val="24"/>
        </w:rPr>
        <w:t xml:space="preserve"> </w:t>
      </w:r>
      <w:r w:rsidR="007149C3" w:rsidRPr="00875BB5">
        <w:rPr>
          <w:rFonts w:ascii="Arial" w:hAnsi="Arial" w:cs="Arial"/>
          <w:color w:val="000000"/>
          <w:sz w:val="24"/>
          <w:szCs w:val="24"/>
        </w:rPr>
        <w:t>(Adv. Assist. Dra. Leticia Pereira – OAB/MT 18.291/O)</w:t>
      </w:r>
      <w:r w:rsidR="007149C3" w:rsidRPr="00A13773">
        <w:rPr>
          <w:rFonts w:ascii="Arial" w:hAnsi="Arial" w:cs="Arial"/>
          <w:sz w:val="24"/>
          <w:szCs w:val="24"/>
        </w:rPr>
        <w:t xml:space="preserve"> - </w:t>
      </w:r>
      <w:r w:rsidR="007149C3" w:rsidRPr="00A13773">
        <w:rPr>
          <w:rFonts w:ascii="Arial" w:hAnsi="Arial" w:cs="Arial"/>
          <w:b/>
          <w:sz w:val="24"/>
          <w:szCs w:val="24"/>
        </w:rPr>
        <w:t>RELATOR: Dr.</w:t>
      </w:r>
      <w:r w:rsidR="004871AC">
        <w:rPr>
          <w:rFonts w:ascii="Arial" w:hAnsi="Arial" w:cs="Arial"/>
          <w:b/>
          <w:color w:val="000000"/>
          <w:sz w:val="24"/>
          <w:szCs w:val="24"/>
        </w:rPr>
        <w:t xml:space="preserve"> Mauro Paulo</w:t>
      </w:r>
      <w:r w:rsidR="007149C3" w:rsidRPr="00A13773">
        <w:rPr>
          <w:rFonts w:ascii="Arial" w:hAnsi="Arial" w:cs="Arial"/>
          <w:b/>
          <w:color w:val="000000"/>
          <w:sz w:val="24"/>
          <w:szCs w:val="24"/>
        </w:rPr>
        <w:t xml:space="preserve"> Galera Mari.</w:t>
      </w:r>
      <w:r w:rsidR="004871A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C0466" w:rsidRPr="007C0466">
        <w:rPr>
          <w:rFonts w:ascii="Arial" w:hAnsi="Arial" w:cs="Arial"/>
          <w:color w:val="000000"/>
          <w:sz w:val="24"/>
          <w:szCs w:val="24"/>
        </w:rPr>
        <w:t>Presente o recorrente</w:t>
      </w:r>
      <w:r w:rsidR="007C0466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7C0466" w:rsidRPr="007C0466">
        <w:rPr>
          <w:rFonts w:ascii="Arial" w:hAnsi="Arial" w:cs="Arial"/>
          <w:color w:val="000000"/>
          <w:sz w:val="24"/>
          <w:szCs w:val="24"/>
        </w:rPr>
        <w:t xml:space="preserve">O relator fez a leitura do relatório e voto </w:t>
      </w:r>
      <w:r w:rsidR="007C0466">
        <w:rPr>
          <w:rFonts w:ascii="Arial" w:hAnsi="Arial" w:cs="Arial"/>
          <w:color w:val="000000"/>
          <w:sz w:val="24"/>
          <w:szCs w:val="24"/>
        </w:rPr>
        <w:t xml:space="preserve">para conhecer do recurso </w:t>
      </w:r>
      <w:r w:rsidR="009C3B90">
        <w:rPr>
          <w:rFonts w:ascii="Arial" w:hAnsi="Arial" w:cs="Arial"/>
          <w:color w:val="000000"/>
          <w:sz w:val="24"/>
          <w:szCs w:val="24"/>
        </w:rPr>
        <w:t xml:space="preserve">e dar parcial provimento para reduzir a pena de suspensão para pena de censura e manter a pena de multa. Dada a palavra ao recorrente pelo tempo regimental. Em discussão. </w:t>
      </w:r>
      <w:r w:rsidR="00D83636">
        <w:rPr>
          <w:rFonts w:ascii="Arial" w:hAnsi="Arial" w:cs="Arial"/>
          <w:color w:val="000000"/>
          <w:sz w:val="24"/>
          <w:szCs w:val="24"/>
        </w:rPr>
        <w:t xml:space="preserve">Fizeram uso da palavra: Relator Mauro Paulo Galera Mari; Roberta Vieira Borges Felix; João Batista Beneti. </w:t>
      </w:r>
      <w:r w:rsidR="009C3B90">
        <w:rPr>
          <w:rFonts w:ascii="Arial" w:hAnsi="Arial" w:cs="Arial"/>
          <w:color w:val="000000"/>
          <w:sz w:val="24"/>
          <w:szCs w:val="24"/>
        </w:rPr>
        <w:t>Em votação.</w:t>
      </w:r>
      <w:r w:rsidR="00D83636">
        <w:rPr>
          <w:rFonts w:ascii="Arial" w:hAnsi="Arial" w:cs="Arial"/>
          <w:color w:val="000000"/>
          <w:sz w:val="24"/>
          <w:szCs w:val="24"/>
        </w:rPr>
        <w:t xml:space="preserve"> Aprovado a unanimidade nos termos do voto do relator. </w:t>
      </w:r>
      <w:r w:rsidR="00BA5293">
        <w:rPr>
          <w:rFonts w:ascii="Arial" w:hAnsi="Arial" w:cs="Arial"/>
          <w:b/>
          <w:color w:val="000000"/>
          <w:sz w:val="24"/>
          <w:szCs w:val="24"/>
          <w:u w:val="single"/>
        </w:rPr>
        <w:t>P</w:t>
      </w:r>
      <w:r w:rsidR="00920CA8">
        <w:rPr>
          <w:rFonts w:ascii="Arial" w:hAnsi="Arial" w:cs="Arial"/>
          <w:b/>
          <w:color w:val="000000"/>
          <w:sz w:val="24"/>
          <w:szCs w:val="24"/>
          <w:u w:val="single"/>
        </w:rPr>
        <w:t>edido d</w:t>
      </w:r>
      <w:r w:rsidR="00BA529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e </w:t>
      </w:r>
      <w:r w:rsidR="00920CA8">
        <w:rPr>
          <w:rFonts w:ascii="Arial" w:hAnsi="Arial" w:cs="Arial"/>
          <w:b/>
          <w:color w:val="000000"/>
          <w:sz w:val="24"/>
          <w:szCs w:val="24"/>
          <w:u w:val="single"/>
        </w:rPr>
        <w:t>preferência</w:t>
      </w:r>
      <w:r w:rsidR="00BA529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pela relatora</w:t>
      </w:r>
      <w:r w:rsidR="00920CA8">
        <w:rPr>
          <w:rFonts w:ascii="Arial" w:hAnsi="Arial" w:cs="Arial"/>
          <w:b/>
          <w:color w:val="000000"/>
          <w:sz w:val="24"/>
          <w:szCs w:val="24"/>
          <w:u w:val="single"/>
        </w:rPr>
        <w:t>: 12</w:t>
      </w:r>
      <w:r w:rsidR="00920CA8" w:rsidRPr="00183046">
        <w:rPr>
          <w:rFonts w:ascii="Arial" w:hAnsi="Arial" w:cs="Arial"/>
          <w:b/>
          <w:color w:val="000000"/>
          <w:sz w:val="24"/>
          <w:szCs w:val="24"/>
          <w:u w:val="single"/>
        </w:rPr>
        <w:t>)</w:t>
      </w:r>
      <w:r w:rsidR="00920CA8" w:rsidRPr="00183046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920CA8" w:rsidRPr="00183046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Processo nº </w:t>
      </w:r>
      <w:r w:rsidR="00920CA8">
        <w:rPr>
          <w:rFonts w:ascii="Arial" w:hAnsi="Arial" w:cs="Arial"/>
          <w:b/>
          <w:color w:val="000000"/>
          <w:sz w:val="24"/>
          <w:szCs w:val="24"/>
          <w:u w:val="single"/>
        </w:rPr>
        <w:t>0002855/2018</w:t>
      </w:r>
      <w:r w:rsidR="00920CA8" w:rsidRPr="00FA6F66">
        <w:rPr>
          <w:rFonts w:ascii="Arial" w:hAnsi="Arial" w:cs="Arial"/>
          <w:color w:val="000000"/>
          <w:sz w:val="24"/>
          <w:szCs w:val="24"/>
        </w:rPr>
        <w:t xml:space="preserve"> –</w:t>
      </w:r>
      <w:r w:rsidR="00920CA8" w:rsidRPr="00FA6F66">
        <w:rPr>
          <w:rFonts w:ascii="Arial" w:hAnsi="Arial" w:cs="Arial"/>
          <w:sz w:val="24"/>
          <w:szCs w:val="24"/>
        </w:rPr>
        <w:t xml:space="preserve"> Inscrição definitiva – Instauração do Incidente de Inidoneidade</w:t>
      </w:r>
      <w:r w:rsidR="00920CA8" w:rsidRPr="00183046">
        <w:rPr>
          <w:rFonts w:ascii="Arial" w:hAnsi="Arial" w:cs="Arial"/>
          <w:b/>
          <w:sz w:val="24"/>
          <w:szCs w:val="24"/>
        </w:rPr>
        <w:t xml:space="preserve"> </w:t>
      </w:r>
      <w:r w:rsidR="00920CA8">
        <w:rPr>
          <w:rFonts w:ascii="Arial" w:hAnsi="Arial" w:cs="Arial"/>
          <w:b/>
          <w:sz w:val="24"/>
          <w:szCs w:val="24"/>
        </w:rPr>
        <w:t xml:space="preserve">– </w:t>
      </w:r>
      <w:r w:rsidR="00920CA8" w:rsidRPr="00A13773">
        <w:rPr>
          <w:rFonts w:ascii="Arial" w:hAnsi="Arial" w:cs="Arial"/>
          <w:sz w:val="24"/>
          <w:szCs w:val="24"/>
        </w:rPr>
        <w:t>Requer</w:t>
      </w:r>
      <w:r w:rsidR="00FA6F66">
        <w:rPr>
          <w:rFonts w:ascii="Arial" w:hAnsi="Arial" w:cs="Arial"/>
          <w:sz w:val="24"/>
          <w:szCs w:val="24"/>
        </w:rPr>
        <w:t>ido (a)</w:t>
      </w:r>
      <w:r w:rsidR="00920CA8" w:rsidRPr="00A13773">
        <w:rPr>
          <w:rFonts w:ascii="Arial" w:hAnsi="Arial" w:cs="Arial"/>
          <w:sz w:val="24"/>
          <w:szCs w:val="24"/>
        </w:rPr>
        <w:t>: D</w:t>
      </w:r>
      <w:r w:rsidR="00FA6F66">
        <w:rPr>
          <w:rFonts w:ascii="Arial" w:hAnsi="Arial" w:cs="Arial"/>
          <w:sz w:val="24"/>
          <w:szCs w:val="24"/>
        </w:rPr>
        <w:t>.</w:t>
      </w:r>
      <w:r w:rsidR="00920CA8" w:rsidRPr="00A13773">
        <w:rPr>
          <w:rFonts w:ascii="Arial" w:hAnsi="Arial" w:cs="Arial"/>
          <w:sz w:val="24"/>
          <w:szCs w:val="24"/>
        </w:rPr>
        <w:t xml:space="preserve"> S</w:t>
      </w:r>
      <w:r w:rsidR="00FA6F66">
        <w:rPr>
          <w:rFonts w:ascii="Arial" w:hAnsi="Arial" w:cs="Arial"/>
          <w:sz w:val="24"/>
          <w:szCs w:val="24"/>
        </w:rPr>
        <w:t>.</w:t>
      </w:r>
      <w:r w:rsidR="00920CA8" w:rsidRPr="00A13773">
        <w:rPr>
          <w:rFonts w:ascii="Arial" w:hAnsi="Arial" w:cs="Arial"/>
          <w:sz w:val="24"/>
          <w:szCs w:val="24"/>
        </w:rPr>
        <w:t xml:space="preserve"> M</w:t>
      </w:r>
      <w:r w:rsidR="00FA6F66">
        <w:rPr>
          <w:rFonts w:ascii="Arial" w:hAnsi="Arial" w:cs="Arial"/>
          <w:sz w:val="24"/>
          <w:szCs w:val="24"/>
        </w:rPr>
        <w:t>.</w:t>
      </w:r>
      <w:r w:rsidR="00920CA8" w:rsidRPr="00183046">
        <w:rPr>
          <w:rFonts w:ascii="Arial" w:hAnsi="Arial" w:cs="Arial"/>
          <w:sz w:val="24"/>
          <w:szCs w:val="24"/>
        </w:rPr>
        <w:t xml:space="preserve"> </w:t>
      </w:r>
      <w:r w:rsidR="00920CA8">
        <w:rPr>
          <w:rFonts w:ascii="Arial" w:hAnsi="Arial" w:cs="Arial"/>
          <w:sz w:val="24"/>
          <w:szCs w:val="24"/>
        </w:rPr>
        <w:t xml:space="preserve"> - </w:t>
      </w:r>
      <w:r w:rsidR="00FA6F66">
        <w:rPr>
          <w:rFonts w:ascii="Arial" w:hAnsi="Arial" w:cs="Arial"/>
          <w:sz w:val="24"/>
          <w:szCs w:val="24"/>
        </w:rPr>
        <w:t>Interessada</w:t>
      </w:r>
      <w:r w:rsidR="00920CA8">
        <w:rPr>
          <w:rFonts w:ascii="Arial" w:hAnsi="Arial" w:cs="Arial"/>
          <w:sz w:val="24"/>
          <w:szCs w:val="24"/>
        </w:rPr>
        <w:t xml:space="preserve">: OAB/MT </w:t>
      </w:r>
      <w:r w:rsidR="00920CA8" w:rsidRPr="00183046">
        <w:rPr>
          <w:rFonts w:ascii="Arial" w:hAnsi="Arial" w:cs="Arial"/>
          <w:sz w:val="24"/>
          <w:szCs w:val="24"/>
        </w:rPr>
        <w:t xml:space="preserve">– </w:t>
      </w:r>
      <w:r w:rsidR="00920CA8">
        <w:rPr>
          <w:rFonts w:ascii="Arial" w:hAnsi="Arial" w:cs="Arial"/>
          <w:b/>
          <w:sz w:val="24"/>
          <w:szCs w:val="24"/>
        </w:rPr>
        <w:t>RELATORA: Dra. Tania Regina Ignotti Faiad</w:t>
      </w:r>
      <w:r w:rsidR="00C73805">
        <w:rPr>
          <w:rFonts w:ascii="Arial" w:hAnsi="Arial" w:cs="Arial"/>
          <w:b/>
          <w:sz w:val="24"/>
          <w:szCs w:val="24"/>
        </w:rPr>
        <w:t xml:space="preserve">. </w:t>
      </w:r>
      <w:r w:rsidR="000B67FC" w:rsidRPr="000B67FC">
        <w:rPr>
          <w:rFonts w:ascii="Arial" w:hAnsi="Arial" w:cs="Arial"/>
          <w:sz w:val="24"/>
          <w:szCs w:val="24"/>
        </w:rPr>
        <w:t xml:space="preserve">Ausente </w:t>
      </w:r>
      <w:r w:rsidR="000B67FC">
        <w:rPr>
          <w:rFonts w:ascii="Arial" w:hAnsi="Arial" w:cs="Arial"/>
          <w:sz w:val="24"/>
          <w:szCs w:val="24"/>
        </w:rPr>
        <w:t>à</w:t>
      </w:r>
      <w:r w:rsidR="000B67FC" w:rsidRPr="000B67FC">
        <w:rPr>
          <w:rFonts w:ascii="Arial" w:hAnsi="Arial" w:cs="Arial"/>
          <w:sz w:val="24"/>
          <w:szCs w:val="24"/>
        </w:rPr>
        <w:t xml:space="preserve"> parte interessada.</w:t>
      </w:r>
      <w:r w:rsidR="000B67FC">
        <w:rPr>
          <w:rFonts w:ascii="Arial" w:hAnsi="Arial" w:cs="Arial"/>
          <w:b/>
          <w:sz w:val="24"/>
          <w:szCs w:val="24"/>
        </w:rPr>
        <w:t xml:space="preserve"> </w:t>
      </w:r>
      <w:r w:rsidR="000B67FC" w:rsidRPr="000B67FC">
        <w:rPr>
          <w:rFonts w:ascii="Arial" w:hAnsi="Arial" w:cs="Arial"/>
          <w:sz w:val="24"/>
          <w:szCs w:val="24"/>
        </w:rPr>
        <w:t>A relatora fez a leitura do relatório e voto para indeferir a instauração do incidente de inidoneidade moral</w:t>
      </w:r>
      <w:r w:rsidR="000B67FC">
        <w:rPr>
          <w:rFonts w:ascii="Arial" w:hAnsi="Arial" w:cs="Arial"/>
          <w:sz w:val="24"/>
          <w:szCs w:val="24"/>
        </w:rPr>
        <w:t xml:space="preserve">, bem como o retorno dos autos a câmara julgadora para analise dos demais requisitos. Em discussão. Em votação. Aprovado a </w:t>
      </w:r>
      <w:r w:rsidR="00C73805" w:rsidRPr="000B67FC">
        <w:rPr>
          <w:rFonts w:ascii="Arial" w:hAnsi="Arial" w:cs="Arial"/>
          <w:sz w:val="24"/>
          <w:szCs w:val="24"/>
        </w:rPr>
        <w:t>unanimidade</w:t>
      </w:r>
      <w:r w:rsidR="000B67FC">
        <w:rPr>
          <w:rFonts w:ascii="Arial" w:hAnsi="Arial" w:cs="Arial"/>
          <w:sz w:val="24"/>
          <w:szCs w:val="24"/>
        </w:rPr>
        <w:t>, nos termos do voto da relatora</w:t>
      </w:r>
      <w:r w:rsidR="00C73805" w:rsidRPr="000B67FC">
        <w:rPr>
          <w:rFonts w:ascii="Arial" w:hAnsi="Arial" w:cs="Arial"/>
          <w:sz w:val="24"/>
          <w:szCs w:val="24"/>
        </w:rPr>
        <w:t>.</w:t>
      </w:r>
      <w:r w:rsidR="000B67FC">
        <w:rPr>
          <w:rFonts w:ascii="Arial" w:hAnsi="Arial" w:cs="Arial"/>
          <w:sz w:val="24"/>
          <w:szCs w:val="24"/>
        </w:rPr>
        <w:t xml:space="preserve"> </w:t>
      </w:r>
      <w:r w:rsidR="00920CA8">
        <w:rPr>
          <w:rFonts w:ascii="Arial" w:hAnsi="Arial" w:cs="Arial"/>
          <w:b/>
          <w:color w:val="000000"/>
          <w:sz w:val="24"/>
          <w:szCs w:val="24"/>
          <w:u w:val="single"/>
        </w:rPr>
        <w:t>6)</w:t>
      </w:r>
      <w:r w:rsidR="00C7380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="00920CA8">
        <w:rPr>
          <w:rFonts w:ascii="Arial" w:hAnsi="Arial" w:cs="Arial"/>
          <w:b/>
          <w:color w:val="000000"/>
          <w:sz w:val="24"/>
          <w:szCs w:val="24"/>
          <w:u w:val="single"/>
        </w:rPr>
        <w:t>Processo Disciplinar n. 0000453/2016</w:t>
      </w:r>
      <w:r w:rsidR="00920CA8" w:rsidRPr="000B67FC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920CA8">
        <w:rPr>
          <w:rFonts w:ascii="Arial" w:hAnsi="Arial" w:cs="Arial"/>
          <w:color w:val="000000"/>
          <w:sz w:val="24"/>
          <w:szCs w:val="24"/>
        </w:rPr>
        <w:t>Recorrente: R</w:t>
      </w:r>
      <w:r w:rsidR="000B67FC">
        <w:rPr>
          <w:rFonts w:ascii="Arial" w:hAnsi="Arial" w:cs="Arial"/>
          <w:color w:val="000000"/>
          <w:sz w:val="24"/>
          <w:szCs w:val="24"/>
        </w:rPr>
        <w:t>.</w:t>
      </w:r>
      <w:r w:rsidR="00920CA8">
        <w:rPr>
          <w:rFonts w:ascii="Arial" w:hAnsi="Arial" w:cs="Arial"/>
          <w:color w:val="000000"/>
          <w:sz w:val="24"/>
          <w:szCs w:val="24"/>
        </w:rPr>
        <w:t xml:space="preserve"> Z</w:t>
      </w:r>
      <w:r w:rsidR="000B67FC">
        <w:rPr>
          <w:rFonts w:ascii="Arial" w:hAnsi="Arial" w:cs="Arial"/>
          <w:color w:val="000000"/>
          <w:sz w:val="24"/>
          <w:szCs w:val="24"/>
        </w:rPr>
        <w:t>.</w:t>
      </w:r>
      <w:r w:rsidR="00920CA8">
        <w:rPr>
          <w:rFonts w:ascii="Arial" w:hAnsi="Arial" w:cs="Arial"/>
          <w:color w:val="000000"/>
          <w:sz w:val="24"/>
          <w:szCs w:val="24"/>
        </w:rPr>
        <w:t xml:space="preserve"> M</w:t>
      </w:r>
      <w:r w:rsidR="000B67FC">
        <w:rPr>
          <w:rFonts w:ascii="Arial" w:hAnsi="Arial" w:cs="Arial"/>
          <w:color w:val="000000"/>
          <w:sz w:val="24"/>
          <w:szCs w:val="24"/>
        </w:rPr>
        <w:t>.</w:t>
      </w:r>
      <w:r w:rsidR="00920CA8">
        <w:rPr>
          <w:rFonts w:ascii="Arial" w:hAnsi="Arial" w:cs="Arial"/>
          <w:color w:val="000000"/>
          <w:sz w:val="24"/>
          <w:szCs w:val="24"/>
        </w:rPr>
        <w:t xml:space="preserve"> – OAB/MT 12.775/O – Recorrido: M</w:t>
      </w:r>
      <w:r w:rsidR="000B67FC">
        <w:rPr>
          <w:rFonts w:ascii="Arial" w:hAnsi="Arial" w:cs="Arial"/>
          <w:color w:val="000000"/>
          <w:sz w:val="24"/>
          <w:szCs w:val="24"/>
        </w:rPr>
        <w:t>.</w:t>
      </w:r>
      <w:r w:rsidR="00920CA8">
        <w:rPr>
          <w:rFonts w:ascii="Arial" w:hAnsi="Arial" w:cs="Arial"/>
          <w:color w:val="000000"/>
          <w:sz w:val="24"/>
          <w:szCs w:val="24"/>
        </w:rPr>
        <w:t xml:space="preserve"> N</w:t>
      </w:r>
      <w:r w:rsidR="000B67FC">
        <w:rPr>
          <w:rFonts w:ascii="Arial" w:hAnsi="Arial" w:cs="Arial"/>
          <w:color w:val="000000"/>
          <w:sz w:val="24"/>
          <w:szCs w:val="24"/>
        </w:rPr>
        <w:t>.</w:t>
      </w:r>
      <w:r w:rsidR="00920CA8">
        <w:rPr>
          <w:rFonts w:ascii="Arial" w:hAnsi="Arial" w:cs="Arial"/>
          <w:color w:val="000000"/>
          <w:sz w:val="24"/>
          <w:szCs w:val="24"/>
        </w:rPr>
        <w:t xml:space="preserve"> da R</w:t>
      </w:r>
      <w:r w:rsidR="000B67FC">
        <w:rPr>
          <w:rFonts w:ascii="Arial" w:hAnsi="Arial" w:cs="Arial"/>
          <w:color w:val="000000"/>
          <w:sz w:val="24"/>
          <w:szCs w:val="24"/>
        </w:rPr>
        <w:t>.</w:t>
      </w:r>
      <w:r w:rsidR="00920CA8">
        <w:rPr>
          <w:rFonts w:ascii="Arial" w:hAnsi="Arial" w:cs="Arial"/>
          <w:color w:val="000000"/>
          <w:sz w:val="24"/>
          <w:szCs w:val="24"/>
        </w:rPr>
        <w:t xml:space="preserve"> (</w:t>
      </w:r>
      <w:r w:rsidR="000B67FC">
        <w:rPr>
          <w:rFonts w:ascii="Arial" w:hAnsi="Arial" w:cs="Arial"/>
          <w:color w:val="000000"/>
          <w:sz w:val="24"/>
          <w:szCs w:val="24"/>
        </w:rPr>
        <w:t xml:space="preserve">Advogado (a): </w:t>
      </w:r>
      <w:r w:rsidR="00920CA8">
        <w:rPr>
          <w:rFonts w:ascii="Arial" w:hAnsi="Arial" w:cs="Arial"/>
          <w:color w:val="000000"/>
          <w:sz w:val="24"/>
          <w:szCs w:val="24"/>
        </w:rPr>
        <w:t>Dra. Denise Rodeguer – OAB/MT 15.121/A</w:t>
      </w:r>
      <w:r w:rsidR="000B67FC">
        <w:rPr>
          <w:rFonts w:ascii="Arial" w:hAnsi="Arial" w:cs="Arial"/>
          <w:color w:val="000000"/>
          <w:sz w:val="24"/>
          <w:szCs w:val="24"/>
        </w:rPr>
        <w:t>)</w:t>
      </w:r>
      <w:r w:rsidR="00920CA8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920CA8" w:rsidRPr="00920CA8">
        <w:rPr>
          <w:rFonts w:ascii="Arial" w:hAnsi="Arial" w:cs="Arial"/>
          <w:b/>
          <w:color w:val="000000"/>
          <w:sz w:val="24"/>
          <w:szCs w:val="24"/>
        </w:rPr>
        <w:t>Relator: Eduardo Marques Chagas.</w:t>
      </w:r>
      <w:r w:rsidR="00C7380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B67FC" w:rsidRPr="000B67FC">
        <w:rPr>
          <w:rFonts w:ascii="Arial" w:hAnsi="Arial" w:cs="Arial"/>
          <w:color w:val="000000"/>
          <w:sz w:val="24"/>
          <w:szCs w:val="24"/>
        </w:rPr>
        <w:t xml:space="preserve">Ausentes </w:t>
      </w:r>
      <w:r w:rsidR="000B67FC">
        <w:rPr>
          <w:rFonts w:ascii="Arial" w:hAnsi="Arial" w:cs="Arial"/>
          <w:color w:val="000000"/>
          <w:sz w:val="24"/>
          <w:szCs w:val="24"/>
        </w:rPr>
        <w:t>à</w:t>
      </w:r>
      <w:r w:rsidR="000B67FC" w:rsidRPr="000B67FC">
        <w:rPr>
          <w:rFonts w:ascii="Arial" w:hAnsi="Arial" w:cs="Arial"/>
          <w:color w:val="000000"/>
          <w:sz w:val="24"/>
          <w:szCs w:val="24"/>
        </w:rPr>
        <w:t xml:space="preserve">s partes. Ante a ausência justificada do </w:t>
      </w:r>
      <w:r w:rsidR="000B67FC">
        <w:rPr>
          <w:rFonts w:ascii="Arial" w:hAnsi="Arial" w:cs="Arial"/>
          <w:color w:val="000000"/>
          <w:sz w:val="24"/>
          <w:szCs w:val="24"/>
        </w:rPr>
        <w:t>relator</w:t>
      </w:r>
      <w:r w:rsidR="000B67FC" w:rsidRPr="000B67FC">
        <w:rPr>
          <w:rFonts w:ascii="Arial" w:hAnsi="Arial" w:cs="Arial"/>
          <w:color w:val="000000"/>
          <w:sz w:val="24"/>
          <w:szCs w:val="24"/>
        </w:rPr>
        <w:t xml:space="preserve">, o Conselheiro </w:t>
      </w:r>
      <w:r w:rsidR="00C73805" w:rsidRPr="000B67FC">
        <w:rPr>
          <w:rFonts w:ascii="Arial" w:hAnsi="Arial" w:cs="Arial"/>
          <w:color w:val="000000"/>
          <w:sz w:val="24"/>
          <w:szCs w:val="24"/>
        </w:rPr>
        <w:t>Franc</w:t>
      </w:r>
      <w:r w:rsidR="000B67FC" w:rsidRPr="000B67FC">
        <w:rPr>
          <w:rFonts w:ascii="Arial" w:hAnsi="Arial" w:cs="Arial"/>
          <w:color w:val="000000"/>
          <w:sz w:val="24"/>
          <w:szCs w:val="24"/>
        </w:rPr>
        <w:t>y</w:t>
      </w:r>
      <w:r w:rsidR="00C73805" w:rsidRPr="000B67FC">
        <w:rPr>
          <w:rFonts w:ascii="Arial" w:hAnsi="Arial" w:cs="Arial"/>
          <w:color w:val="000000"/>
          <w:sz w:val="24"/>
          <w:szCs w:val="24"/>
        </w:rPr>
        <w:t xml:space="preserve">s </w:t>
      </w:r>
      <w:r w:rsidR="000B67FC" w:rsidRPr="000B67FC">
        <w:rPr>
          <w:rFonts w:ascii="Arial" w:hAnsi="Arial" w:cs="Arial"/>
          <w:color w:val="000000"/>
          <w:sz w:val="24"/>
          <w:szCs w:val="24"/>
        </w:rPr>
        <w:t>Ricardo Menegon</w:t>
      </w:r>
      <w:r w:rsidR="000B67FC">
        <w:rPr>
          <w:rFonts w:ascii="Arial" w:hAnsi="Arial" w:cs="Arial"/>
          <w:color w:val="000000"/>
          <w:sz w:val="24"/>
          <w:szCs w:val="24"/>
        </w:rPr>
        <w:t xml:space="preserve"> fez a leitura do relatório e voto para conhecer do recurso e no mérito negar provimento, mantendo a decisão proferida pele TED</w:t>
      </w:r>
      <w:r w:rsidR="00C73805" w:rsidRPr="000B67FC">
        <w:rPr>
          <w:rFonts w:ascii="Arial" w:hAnsi="Arial" w:cs="Arial"/>
          <w:color w:val="000000"/>
          <w:sz w:val="24"/>
          <w:szCs w:val="24"/>
        </w:rPr>
        <w:t>.</w:t>
      </w:r>
      <w:r w:rsidR="000B67FC">
        <w:rPr>
          <w:rFonts w:ascii="Arial" w:hAnsi="Arial" w:cs="Arial"/>
          <w:color w:val="000000"/>
          <w:sz w:val="24"/>
          <w:szCs w:val="24"/>
        </w:rPr>
        <w:t xml:space="preserve"> Em discussão. Em votação. Aprovado a </w:t>
      </w:r>
      <w:r w:rsidR="00C73805" w:rsidRPr="000B67FC">
        <w:rPr>
          <w:rFonts w:ascii="Arial" w:hAnsi="Arial" w:cs="Arial"/>
          <w:color w:val="000000"/>
          <w:sz w:val="24"/>
          <w:szCs w:val="24"/>
        </w:rPr>
        <w:t xml:space="preserve">unanimidade </w:t>
      </w:r>
      <w:r w:rsidR="000B67FC">
        <w:rPr>
          <w:rFonts w:ascii="Arial" w:hAnsi="Arial" w:cs="Arial"/>
          <w:color w:val="000000"/>
          <w:sz w:val="24"/>
          <w:szCs w:val="24"/>
        </w:rPr>
        <w:t xml:space="preserve">nos termos do </w:t>
      </w:r>
      <w:r w:rsidR="00C73805" w:rsidRPr="000B67FC">
        <w:rPr>
          <w:rFonts w:ascii="Arial" w:hAnsi="Arial" w:cs="Arial"/>
          <w:color w:val="000000"/>
          <w:sz w:val="24"/>
          <w:szCs w:val="24"/>
        </w:rPr>
        <w:t>voto do Relator.</w:t>
      </w:r>
      <w:r w:rsidR="0081243B" w:rsidRPr="000B67FC">
        <w:rPr>
          <w:rFonts w:ascii="Arial" w:hAnsi="Arial" w:cs="Arial"/>
          <w:color w:val="000000"/>
          <w:sz w:val="24"/>
          <w:szCs w:val="24"/>
        </w:rPr>
        <w:t xml:space="preserve"> </w:t>
      </w:r>
      <w:r w:rsidR="001C0A8E" w:rsidRPr="001C0A8E">
        <w:rPr>
          <w:rFonts w:ascii="Arial" w:hAnsi="Arial" w:cs="Arial"/>
          <w:b/>
          <w:color w:val="000000"/>
          <w:sz w:val="24"/>
          <w:szCs w:val="24"/>
          <w:u w:val="single"/>
        </w:rPr>
        <w:t>7) Processo Disciplinar nº 000920/2016</w:t>
      </w:r>
      <w:r w:rsidR="001C0A8E">
        <w:rPr>
          <w:rFonts w:ascii="Arial" w:hAnsi="Arial" w:cs="Arial"/>
          <w:color w:val="000000"/>
          <w:sz w:val="24"/>
          <w:szCs w:val="24"/>
        </w:rPr>
        <w:t xml:space="preserve"> – Recorrente: S. P. M. de C. – Recorrido: V. S. P. </w:t>
      </w:r>
      <w:r w:rsidR="001C0A8E" w:rsidRPr="001C0A8E">
        <w:rPr>
          <w:rFonts w:ascii="Arial" w:hAnsi="Arial" w:cs="Arial"/>
          <w:b/>
          <w:color w:val="000000"/>
          <w:sz w:val="24"/>
          <w:szCs w:val="24"/>
        </w:rPr>
        <w:t>Relator: Francys Ricardo Menegon</w:t>
      </w:r>
      <w:r w:rsidR="001C0A8E">
        <w:rPr>
          <w:rFonts w:ascii="Arial" w:hAnsi="Arial" w:cs="Arial"/>
          <w:color w:val="000000"/>
          <w:sz w:val="24"/>
          <w:szCs w:val="24"/>
        </w:rPr>
        <w:t xml:space="preserve">. Ausente as partes. O relator fez a leitura do relatório e voto para afastar a preliminar de supressão de instância, aplicando a fungibilidade recursal e conhece do recurso e no mérito nega provimento, mantendo a decisão de TED que julgou improcedente a representação por ausência de provas. Em discussão. Em votação. Aprovado a unanimidade o voto nos termos do relator. </w:t>
      </w:r>
      <w:r w:rsidR="0081243B" w:rsidRPr="001809A5">
        <w:rPr>
          <w:rFonts w:ascii="Arial" w:hAnsi="Arial" w:cs="Arial"/>
          <w:b/>
          <w:color w:val="000000"/>
          <w:sz w:val="24"/>
          <w:szCs w:val="24"/>
          <w:u w:val="single"/>
        </w:rPr>
        <w:t>14)</w:t>
      </w:r>
      <w:r w:rsidR="0081243B" w:rsidRPr="001809A5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81243B" w:rsidRPr="001809A5">
        <w:rPr>
          <w:rFonts w:ascii="Arial" w:hAnsi="Arial" w:cs="Arial"/>
          <w:b/>
          <w:color w:val="000000"/>
          <w:sz w:val="24"/>
          <w:szCs w:val="24"/>
          <w:u w:val="single"/>
        </w:rPr>
        <w:t>Processo nº 0003035/2018 –</w:t>
      </w:r>
      <w:r w:rsidR="0081243B" w:rsidRPr="001809A5">
        <w:rPr>
          <w:rFonts w:ascii="Arial" w:hAnsi="Arial" w:cs="Arial"/>
          <w:b/>
          <w:sz w:val="24"/>
          <w:szCs w:val="24"/>
          <w:u w:val="single"/>
        </w:rPr>
        <w:t xml:space="preserve"> Inscrição de suplementar – Instauração do Incidente de Inidoneidade</w:t>
      </w:r>
      <w:r w:rsidR="0081243B" w:rsidRPr="001809A5">
        <w:rPr>
          <w:rFonts w:ascii="Arial" w:hAnsi="Arial" w:cs="Arial"/>
          <w:b/>
          <w:sz w:val="24"/>
          <w:szCs w:val="24"/>
        </w:rPr>
        <w:t xml:space="preserve"> – </w:t>
      </w:r>
      <w:r w:rsidR="0081243B" w:rsidRPr="001809A5">
        <w:rPr>
          <w:rFonts w:ascii="Arial" w:hAnsi="Arial" w:cs="Arial"/>
          <w:sz w:val="24"/>
          <w:szCs w:val="24"/>
        </w:rPr>
        <w:t>Requerente: R</w:t>
      </w:r>
      <w:r w:rsidR="001C0A8E">
        <w:rPr>
          <w:rFonts w:ascii="Arial" w:hAnsi="Arial" w:cs="Arial"/>
          <w:sz w:val="24"/>
          <w:szCs w:val="24"/>
        </w:rPr>
        <w:t>.</w:t>
      </w:r>
      <w:r w:rsidR="0081243B" w:rsidRPr="001809A5">
        <w:rPr>
          <w:rFonts w:ascii="Arial" w:hAnsi="Arial" w:cs="Arial"/>
          <w:sz w:val="24"/>
          <w:szCs w:val="24"/>
        </w:rPr>
        <w:t xml:space="preserve"> S</w:t>
      </w:r>
      <w:r w:rsidR="001C0A8E">
        <w:rPr>
          <w:rFonts w:ascii="Arial" w:hAnsi="Arial" w:cs="Arial"/>
          <w:sz w:val="24"/>
          <w:szCs w:val="24"/>
        </w:rPr>
        <w:t>.</w:t>
      </w:r>
      <w:r w:rsidR="0081243B" w:rsidRPr="001809A5">
        <w:rPr>
          <w:rFonts w:ascii="Arial" w:hAnsi="Arial" w:cs="Arial"/>
          <w:sz w:val="24"/>
          <w:szCs w:val="24"/>
        </w:rPr>
        <w:t xml:space="preserve"> da S</w:t>
      </w:r>
      <w:r w:rsidR="001C0A8E">
        <w:rPr>
          <w:rFonts w:ascii="Arial" w:hAnsi="Arial" w:cs="Arial"/>
          <w:sz w:val="24"/>
          <w:szCs w:val="24"/>
        </w:rPr>
        <w:t>.</w:t>
      </w:r>
      <w:r w:rsidR="0081243B" w:rsidRPr="001809A5">
        <w:rPr>
          <w:rFonts w:ascii="Arial" w:hAnsi="Arial" w:cs="Arial"/>
          <w:sz w:val="24"/>
          <w:szCs w:val="24"/>
        </w:rPr>
        <w:t xml:space="preserve"> - Requerido: OAB/MT – </w:t>
      </w:r>
      <w:r w:rsidR="0081243B" w:rsidRPr="001809A5">
        <w:rPr>
          <w:rFonts w:ascii="Arial" w:hAnsi="Arial" w:cs="Arial"/>
          <w:b/>
          <w:sz w:val="24"/>
          <w:szCs w:val="24"/>
        </w:rPr>
        <w:t>RELATORA: Dra. Paula Regina de Toledo Ribeiro.</w:t>
      </w:r>
      <w:r w:rsidR="0081243B">
        <w:rPr>
          <w:rFonts w:ascii="Arial" w:hAnsi="Arial" w:cs="Arial"/>
          <w:b/>
          <w:sz w:val="24"/>
          <w:szCs w:val="24"/>
        </w:rPr>
        <w:t xml:space="preserve"> </w:t>
      </w:r>
      <w:r w:rsidR="001C0A8E" w:rsidRPr="00F30C8B">
        <w:rPr>
          <w:rFonts w:ascii="Arial" w:hAnsi="Arial" w:cs="Arial"/>
          <w:sz w:val="24"/>
          <w:szCs w:val="24"/>
        </w:rPr>
        <w:t xml:space="preserve">Ausente as partes. </w:t>
      </w:r>
      <w:r w:rsidR="00F30C8B" w:rsidRPr="00F30C8B">
        <w:rPr>
          <w:rFonts w:ascii="Arial" w:hAnsi="Arial" w:cs="Arial"/>
          <w:sz w:val="24"/>
          <w:szCs w:val="24"/>
        </w:rPr>
        <w:t xml:space="preserve">A relatora fez a leitura do relatório e voto </w:t>
      </w:r>
      <w:r w:rsidR="00F30C8B">
        <w:rPr>
          <w:rFonts w:ascii="Arial" w:hAnsi="Arial" w:cs="Arial"/>
          <w:sz w:val="24"/>
          <w:szCs w:val="24"/>
        </w:rPr>
        <w:t>no sentido de indeferir a inscrição suplementar do requerente e remeter os autos a Seccional de São Paulo que é competente para apurar a conduta do (a) advogado (a). Em discussão. Em votação. Aprovado a u</w:t>
      </w:r>
      <w:r w:rsidR="0081243B" w:rsidRPr="00F30C8B">
        <w:rPr>
          <w:rFonts w:ascii="Arial" w:hAnsi="Arial" w:cs="Arial"/>
          <w:sz w:val="24"/>
          <w:szCs w:val="24"/>
        </w:rPr>
        <w:t xml:space="preserve">nanimidade </w:t>
      </w:r>
      <w:r w:rsidR="00F30C8B">
        <w:rPr>
          <w:rFonts w:ascii="Arial" w:hAnsi="Arial" w:cs="Arial"/>
          <w:sz w:val="24"/>
          <w:szCs w:val="24"/>
        </w:rPr>
        <w:t>nos termos do voto do</w:t>
      </w:r>
      <w:r w:rsidR="0081243B" w:rsidRPr="00F30C8B">
        <w:rPr>
          <w:rFonts w:ascii="Arial" w:hAnsi="Arial" w:cs="Arial"/>
          <w:sz w:val="24"/>
          <w:szCs w:val="24"/>
        </w:rPr>
        <w:t xml:space="preserve"> Relator.</w:t>
      </w:r>
      <w:r w:rsidR="00F30C8B">
        <w:rPr>
          <w:rFonts w:ascii="Arial" w:hAnsi="Arial" w:cs="Arial"/>
          <w:sz w:val="24"/>
          <w:szCs w:val="24"/>
        </w:rPr>
        <w:t xml:space="preserve"> </w:t>
      </w:r>
      <w:r w:rsidR="0081243B">
        <w:rPr>
          <w:rFonts w:ascii="Arial" w:hAnsi="Arial" w:cs="Arial"/>
          <w:b/>
          <w:sz w:val="24"/>
          <w:szCs w:val="24"/>
          <w:u w:val="single"/>
        </w:rPr>
        <w:t xml:space="preserve">INCLUSÃO DE PAUTA: </w:t>
      </w:r>
      <w:r w:rsidR="0081243B">
        <w:rPr>
          <w:rFonts w:ascii="Arial" w:hAnsi="Arial" w:cs="Arial"/>
          <w:b/>
          <w:color w:val="000000"/>
          <w:sz w:val="24"/>
          <w:szCs w:val="24"/>
          <w:u w:val="single"/>
        </w:rPr>
        <w:t>Processo</w:t>
      </w:r>
      <w:r w:rsidR="0081243B" w:rsidRPr="00502CDF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n. </w:t>
      </w:r>
      <w:r w:rsidR="0081243B">
        <w:rPr>
          <w:rFonts w:ascii="Arial" w:hAnsi="Arial" w:cs="Arial"/>
          <w:b/>
          <w:color w:val="000000"/>
          <w:sz w:val="24"/>
          <w:szCs w:val="24"/>
          <w:u w:val="single"/>
        </w:rPr>
        <w:t>0002819/2018 – Inscrição definitiva (Incompatibilidade Auditor do Estado de MT arts. 28, Inc. II, VII da Lei nº 8.906/34 EAOAB</w:t>
      </w:r>
      <w:r w:rsidR="0081243B" w:rsidRPr="00502CD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1243B" w:rsidRPr="00502CDF">
        <w:rPr>
          <w:rFonts w:ascii="Arial" w:hAnsi="Arial" w:cs="Arial"/>
          <w:color w:val="000000"/>
          <w:sz w:val="24"/>
          <w:szCs w:val="24"/>
        </w:rPr>
        <w:t>-</w:t>
      </w:r>
      <w:r w:rsidR="0081243B">
        <w:rPr>
          <w:rFonts w:ascii="Arial" w:hAnsi="Arial" w:cs="Arial"/>
          <w:color w:val="000000"/>
          <w:sz w:val="24"/>
          <w:szCs w:val="24"/>
        </w:rPr>
        <w:t xml:space="preserve"> </w:t>
      </w:r>
      <w:r w:rsidR="0081243B" w:rsidRPr="00502CDF">
        <w:rPr>
          <w:rFonts w:ascii="Arial" w:hAnsi="Arial" w:cs="Arial"/>
          <w:sz w:val="24"/>
          <w:szCs w:val="24"/>
        </w:rPr>
        <w:t xml:space="preserve">RECORRENTE: </w:t>
      </w:r>
      <w:r w:rsidR="0081243B">
        <w:rPr>
          <w:rFonts w:ascii="Arial" w:hAnsi="Arial" w:cs="Arial"/>
          <w:sz w:val="24"/>
          <w:szCs w:val="24"/>
        </w:rPr>
        <w:t>Anderson Andrey Paes Escobar</w:t>
      </w:r>
      <w:r w:rsidR="0081243B" w:rsidRPr="00502CDF">
        <w:rPr>
          <w:rFonts w:ascii="Arial" w:hAnsi="Arial" w:cs="Arial"/>
          <w:sz w:val="24"/>
          <w:szCs w:val="24"/>
        </w:rPr>
        <w:t xml:space="preserve"> </w:t>
      </w:r>
      <w:r w:rsidR="0081243B" w:rsidRPr="00502CDF">
        <w:rPr>
          <w:rFonts w:ascii="Arial" w:hAnsi="Arial" w:cs="Arial"/>
          <w:b/>
          <w:sz w:val="24"/>
          <w:szCs w:val="24"/>
        </w:rPr>
        <w:t xml:space="preserve">- </w:t>
      </w:r>
      <w:r w:rsidR="0081243B" w:rsidRPr="00502CDF">
        <w:rPr>
          <w:rFonts w:ascii="Arial" w:hAnsi="Arial" w:cs="Arial"/>
          <w:sz w:val="24"/>
          <w:szCs w:val="24"/>
        </w:rPr>
        <w:t xml:space="preserve">RECORRIDO: </w:t>
      </w:r>
      <w:r w:rsidR="0081243B">
        <w:rPr>
          <w:rFonts w:ascii="Arial" w:hAnsi="Arial" w:cs="Arial"/>
          <w:sz w:val="24"/>
          <w:szCs w:val="24"/>
        </w:rPr>
        <w:t xml:space="preserve">OAB/MT - </w:t>
      </w:r>
      <w:r w:rsidR="0081243B" w:rsidRPr="00502CDF">
        <w:rPr>
          <w:rFonts w:ascii="Arial" w:hAnsi="Arial" w:cs="Arial"/>
          <w:b/>
          <w:sz w:val="24"/>
          <w:szCs w:val="24"/>
        </w:rPr>
        <w:t>RELATOR: Dr.</w:t>
      </w:r>
      <w:r w:rsidR="0081243B">
        <w:rPr>
          <w:rFonts w:ascii="Arial" w:hAnsi="Arial" w:cs="Arial"/>
          <w:b/>
          <w:sz w:val="24"/>
          <w:szCs w:val="24"/>
        </w:rPr>
        <w:t xml:space="preserve"> Helio Machado da Costa Junior. Vista Regimental: Dr. José Patrocínio de Brito Junior. </w:t>
      </w:r>
      <w:r w:rsidR="00F30C8B" w:rsidRPr="00F30C8B">
        <w:rPr>
          <w:rFonts w:ascii="Arial" w:hAnsi="Arial" w:cs="Arial"/>
          <w:sz w:val="24"/>
          <w:szCs w:val="24"/>
        </w:rPr>
        <w:t xml:space="preserve">O revisor fez a leitura do relatório e voto para </w:t>
      </w:r>
      <w:r w:rsidR="00F30C8B">
        <w:rPr>
          <w:rFonts w:ascii="Arial" w:hAnsi="Arial" w:cs="Arial"/>
          <w:sz w:val="24"/>
          <w:szCs w:val="24"/>
        </w:rPr>
        <w:t xml:space="preserve">acompanhar o voto do relator, que deu provimento ao recurso no sentido de deferir a inscrição do recorrente, registrando o impedimento do artigo 30, inciso I, da Lei 8.906/94. Em discussão. Em votação. Aprovado a unanimidade nos termos do voto do relator. </w:t>
      </w:r>
      <w:r w:rsidR="0081243B" w:rsidRPr="00F30C8B">
        <w:rPr>
          <w:rFonts w:ascii="Arial" w:hAnsi="Arial" w:cs="Arial"/>
          <w:b/>
          <w:sz w:val="24"/>
          <w:szCs w:val="24"/>
          <w:highlight w:val="yellow"/>
          <w:u w:val="single"/>
        </w:rPr>
        <w:t>3)</w:t>
      </w:r>
      <w:r w:rsidR="0081243B" w:rsidRPr="00F30C8B">
        <w:rPr>
          <w:rFonts w:ascii="Arial" w:hAnsi="Arial" w:cs="Arial"/>
          <w:b/>
          <w:sz w:val="24"/>
          <w:szCs w:val="24"/>
          <w:u w:val="single"/>
        </w:rPr>
        <w:t xml:space="preserve"> Processo n. 0019260/2018 – Cancelamento débitos retroativos</w:t>
      </w:r>
      <w:r w:rsidR="0081243B">
        <w:rPr>
          <w:rFonts w:ascii="Arial" w:hAnsi="Arial" w:cs="Arial"/>
          <w:b/>
          <w:sz w:val="24"/>
          <w:szCs w:val="24"/>
        </w:rPr>
        <w:t xml:space="preserve"> </w:t>
      </w:r>
      <w:r w:rsidR="0081243B" w:rsidRPr="00394F21">
        <w:rPr>
          <w:rFonts w:ascii="Arial" w:hAnsi="Arial" w:cs="Arial"/>
          <w:sz w:val="24"/>
          <w:szCs w:val="24"/>
        </w:rPr>
        <w:t>- Requerente: Gabriel Dias Dib</w:t>
      </w:r>
      <w:r w:rsidR="0081243B">
        <w:rPr>
          <w:rFonts w:ascii="Arial" w:hAnsi="Arial" w:cs="Arial"/>
          <w:sz w:val="24"/>
          <w:szCs w:val="24"/>
        </w:rPr>
        <w:t xml:space="preserve"> – Requerido: OAB/MT – </w:t>
      </w:r>
      <w:r w:rsidR="0081243B">
        <w:rPr>
          <w:rFonts w:ascii="Arial" w:hAnsi="Arial" w:cs="Arial"/>
          <w:b/>
          <w:sz w:val="24"/>
          <w:szCs w:val="24"/>
        </w:rPr>
        <w:t xml:space="preserve">RELATOR: Dr. Pedro Martins Verão. </w:t>
      </w:r>
      <w:r w:rsidR="001C0A8E" w:rsidRPr="00F30C8B">
        <w:rPr>
          <w:rFonts w:ascii="Arial" w:hAnsi="Arial" w:cs="Arial"/>
          <w:sz w:val="24"/>
          <w:szCs w:val="24"/>
        </w:rPr>
        <w:t>Ausente o recorrente. O relator fez a leitura do relatório e voto para negar provimento ao recurso, mantendo a decisão proferida pelo Diretor Tesoureiro. Em discussão. Em votação. Aprovado a un</w:t>
      </w:r>
      <w:r w:rsidR="00F30C8B">
        <w:rPr>
          <w:rFonts w:ascii="Arial" w:hAnsi="Arial" w:cs="Arial"/>
          <w:sz w:val="24"/>
          <w:szCs w:val="24"/>
        </w:rPr>
        <w:t xml:space="preserve">animidade nos termos do voto do relator. </w:t>
      </w:r>
      <w:r w:rsidR="002A5156" w:rsidRPr="00A53CCA">
        <w:rPr>
          <w:rFonts w:ascii="Arial" w:hAnsi="Arial" w:cs="Arial"/>
          <w:sz w:val="24"/>
          <w:szCs w:val="24"/>
        </w:rPr>
        <w:t xml:space="preserve">Não havendo inscritos, o Presidente agradeceu a presença de todos, vindo a encerrar a sessão às </w:t>
      </w:r>
      <w:r w:rsidR="002A5156">
        <w:rPr>
          <w:rFonts w:ascii="Arial" w:hAnsi="Arial" w:cs="Arial"/>
          <w:sz w:val="24"/>
          <w:szCs w:val="24"/>
        </w:rPr>
        <w:t xml:space="preserve">11h e 50 </w:t>
      </w:r>
      <w:r w:rsidR="002A5156" w:rsidRPr="00A53CCA">
        <w:rPr>
          <w:rFonts w:ascii="Arial" w:hAnsi="Arial" w:cs="Arial"/>
          <w:sz w:val="24"/>
          <w:szCs w:val="24"/>
        </w:rPr>
        <w:t xml:space="preserve">min. Eu, </w:t>
      </w:r>
      <w:r w:rsidR="00F30C8B">
        <w:rPr>
          <w:rFonts w:ascii="Arial" w:hAnsi="Arial" w:cs="Arial"/>
          <w:sz w:val="24"/>
          <w:szCs w:val="24"/>
        </w:rPr>
        <w:t>Mauro Paulo Galera Mari</w:t>
      </w:r>
      <w:r w:rsidR="002A5156" w:rsidRPr="00A53CCA">
        <w:rPr>
          <w:rFonts w:ascii="Arial" w:hAnsi="Arial" w:cs="Arial"/>
          <w:sz w:val="24"/>
          <w:szCs w:val="24"/>
        </w:rPr>
        <w:t>, Secretário da Sessão, mandei lavrar a presente ata, que segue assinada por mim e pelo Presidente.</w:t>
      </w:r>
    </w:p>
    <w:p w:rsidR="00104A13" w:rsidRPr="00A13773" w:rsidRDefault="00104A13" w:rsidP="00B01963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1963" w:rsidRPr="00183046" w:rsidRDefault="00B01963" w:rsidP="00B0196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01963" w:rsidRPr="00183046" w:rsidRDefault="007A4902" w:rsidP="00C23E47">
      <w:pPr>
        <w:tabs>
          <w:tab w:val="left" w:pos="2127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Leonardo Pio da Silva Campos           </w:t>
      </w:r>
      <w:r w:rsidR="002A5156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F30C8B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7149C3">
        <w:rPr>
          <w:rFonts w:ascii="Arial" w:hAnsi="Arial" w:cs="Arial"/>
          <w:b/>
          <w:sz w:val="24"/>
          <w:szCs w:val="24"/>
        </w:rPr>
        <w:t>Mauro Paulo Galera Mari</w:t>
      </w:r>
    </w:p>
    <w:p w:rsidR="006D625D" w:rsidRDefault="007A4902" w:rsidP="00C23E47">
      <w:pPr>
        <w:tabs>
          <w:tab w:val="left" w:pos="2127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B01963" w:rsidRPr="00183046">
        <w:rPr>
          <w:rFonts w:ascii="Arial" w:hAnsi="Arial" w:cs="Arial"/>
          <w:b/>
          <w:sz w:val="24"/>
          <w:szCs w:val="24"/>
        </w:rPr>
        <w:t xml:space="preserve">Presidente da </w:t>
      </w:r>
      <w:r w:rsidR="00B01963">
        <w:rPr>
          <w:rFonts w:ascii="Arial" w:hAnsi="Arial" w:cs="Arial"/>
          <w:b/>
          <w:sz w:val="24"/>
          <w:szCs w:val="24"/>
        </w:rPr>
        <w:t>Sessão</w:t>
      </w:r>
      <w:r w:rsidR="00B01963" w:rsidRPr="00183046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="002A515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="00C46485">
        <w:rPr>
          <w:rFonts w:ascii="Arial" w:hAnsi="Arial" w:cs="Arial"/>
          <w:b/>
          <w:sz w:val="24"/>
          <w:szCs w:val="24"/>
        </w:rPr>
        <w:t xml:space="preserve"> </w:t>
      </w:r>
      <w:r w:rsidR="00B01963" w:rsidRPr="00183046">
        <w:rPr>
          <w:rFonts w:ascii="Arial" w:hAnsi="Arial" w:cs="Arial"/>
          <w:b/>
          <w:sz w:val="24"/>
          <w:szCs w:val="24"/>
        </w:rPr>
        <w:t>Secretári</w:t>
      </w:r>
      <w:r w:rsidR="00B01963">
        <w:rPr>
          <w:rFonts w:ascii="Arial" w:hAnsi="Arial" w:cs="Arial"/>
          <w:b/>
          <w:sz w:val="24"/>
          <w:szCs w:val="24"/>
        </w:rPr>
        <w:t>o</w:t>
      </w:r>
      <w:r w:rsidR="00B01963" w:rsidRPr="00183046">
        <w:rPr>
          <w:rFonts w:ascii="Arial" w:hAnsi="Arial" w:cs="Arial"/>
          <w:b/>
          <w:sz w:val="24"/>
          <w:szCs w:val="24"/>
        </w:rPr>
        <w:t xml:space="preserve"> da Sessão</w:t>
      </w:r>
    </w:p>
    <w:p w:rsidR="006D625D" w:rsidRDefault="006D625D" w:rsidP="00B01963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6D625D" w:rsidSect="00931F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412" w:rsidRDefault="00C65412" w:rsidP="008C7B59">
      <w:pPr>
        <w:spacing w:after="0" w:line="240" w:lineRule="auto"/>
      </w:pPr>
      <w:r>
        <w:separator/>
      </w:r>
    </w:p>
  </w:endnote>
  <w:endnote w:type="continuationSeparator" w:id="0">
    <w:p w:rsidR="00C65412" w:rsidRDefault="00C65412" w:rsidP="008C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412" w:rsidRDefault="00C65412" w:rsidP="008C7B59">
      <w:pPr>
        <w:spacing w:after="0" w:line="240" w:lineRule="auto"/>
      </w:pPr>
      <w:r>
        <w:separator/>
      </w:r>
    </w:p>
  </w:footnote>
  <w:footnote w:type="continuationSeparator" w:id="0">
    <w:p w:rsidR="00C65412" w:rsidRDefault="00C65412" w:rsidP="008C7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300A"/>
    <w:multiLevelType w:val="hybridMultilevel"/>
    <w:tmpl w:val="B3A690E4"/>
    <w:lvl w:ilvl="0" w:tplc="73D2BE0E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031D"/>
    <w:multiLevelType w:val="hybridMultilevel"/>
    <w:tmpl w:val="A4A8710E"/>
    <w:lvl w:ilvl="0" w:tplc="A938649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87D72"/>
    <w:multiLevelType w:val="hybridMultilevel"/>
    <w:tmpl w:val="261E96A2"/>
    <w:lvl w:ilvl="0" w:tplc="D286175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A502B"/>
    <w:multiLevelType w:val="hybridMultilevel"/>
    <w:tmpl w:val="A7E0E732"/>
    <w:lvl w:ilvl="0" w:tplc="F91A11AE">
      <w:start w:val="6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40EAD"/>
    <w:multiLevelType w:val="hybridMultilevel"/>
    <w:tmpl w:val="9BD49252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87340"/>
    <w:multiLevelType w:val="singleLevel"/>
    <w:tmpl w:val="A68E48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color w:val="FF0000"/>
      </w:rPr>
    </w:lvl>
  </w:abstractNum>
  <w:abstractNum w:abstractNumId="6" w15:restartNumberingAfterBreak="0">
    <w:nsid w:val="65FF24F0"/>
    <w:multiLevelType w:val="hybridMultilevel"/>
    <w:tmpl w:val="4AAE41B6"/>
    <w:lvl w:ilvl="0" w:tplc="A938649C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D50E1"/>
    <w:multiLevelType w:val="hybridMultilevel"/>
    <w:tmpl w:val="E1CE6200"/>
    <w:lvl w:ilvl="0" w:tplc="0D864D32">
      <w:start w:val="1"/>
      <w:numFmt w:val="decimal"/>
      <w:lvlText w:val="%1)"/>
      <w:lvlJc w:val="left"/>
      <w:pPr>
        <w:ind w:left="420" w:hanging="360"/>
      </w:pPr>
      <w:rPr>
        <w:rFonts w:hint="default"/>
        <w:b/>
        <w:color w:val="0000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76B36A3"/>
    <w:multiLevelType w:val="hybridMultilevel"/>
    <w:tmpl w:val="276EF220"/>
    <w:lvl w:ilvl="0" w:tplc="35A097CE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36D9E"/>
    <w:multiLevelType w:val="hybridMultilevel"/>
    <w:tmpl w:val="4AAE41B6"/>
    <w:lvl w:ilvl="0" w:tplc="A938649C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409F0"/>
    <w:multiLevelType w:val="hybridMultilevel"/>
    <w:tmpl w:val="0A3A968E"/>
    <w:lvl w:ilvl="0" w:tplc="FD5EA5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D72E1"/>
    <w:multiLevelType w:val="hybridMultilevel"/>
    <w:tmpl w:val="AEAA26B8"/>
    <w:lvl w:ilvl="0" w:tplc="DA7AF3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B6D44"/>
    <w:multiLevelType w:val="hybridMultilevel"/>
    <w:tmpl w:val="F7BA2410"/>
    <w:lvl w:ilvl="0" w:tplc="4EFC79B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0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93"/>
    <w:rsid w:val="0000011D"/>
    <w:rsid w:val="0000138B"/>
    <w:rsid w:val="000013D0"/>
    <w:rsid w:val="00001A8B"/>
    <w:rsid w:val="0000365A"/>
    <w:rsid w:val="00003D09"/>
    <w:rsid w:val="00003EE4"/>
    <w:rsid w:val="00004362"/>
    <w:rsid w:val="000069F2"/>
    <w:rsid w:val="00007476"/>
    <w:rsid w:val="0000772E"/>
    <w:rsid w:val="000101A8"/>
    <w:rsid w:val="000112D0"/>
    <w:rsid w:val="00011AA3"/>
    <w:rsid w:val="00011C27"/>
    <w:rsid w:val="0001238B"/>
    <w:rsid w:val="00012973"/>
    <w:rsid w:val="00012CEA"/>
    <w:rsid w:val="00014457"/>
    <w:rsid w:val="00021B58"/>
    <w:rsid w:val="0002313A"/>
    <w:rsid w:val="0003109A"/>
    <w:rsid w:val="0003192F"/>
    <w:rsid w:val="00031CF8"/>
    <w:rsid w:val="000329EF"/>
    <w:rsid w:val="00033C7F"/>
    <w:rsid w:val="00033F2F"/>
    <w:rsid w:val="000348E3"/>
    <w:rsid w:val="00035C09"/>
    <w:rsid w:val="00037880"/>
    <w:rsid w:val="00040A1A"/>
    <w:rsid w:val="0004280C"/>
    <w:rsid w:val="000432CA"/>
    <w:rsid w:val="00045D43"/>
    <w:rsid w:val="000463F5"/>
    <w:rsid w:val="00050861"/>
    <w:rsid w:val="00051C56"/>
    <w:rsid w:val="000531D7"/>
    <w:rsid w:val="000533D3"/>
    <w:rsid w:val="00053632"/>
    <w:rsid w:val="000538A5"/>
    <w:rsid w:val="00053F9E"/>
    <w:rsid w:val="00054749"/>
    <w:rsid w:val="0006524D"/>
    <w:rsid w:val="00066FE5"/>
    <w:rsid w:val="0007218D"/>
    <w:rsid w:val="00077C8A"/>
    <w:rsid w:val="00081A11"/>
    <w:rsid w:val="00081F6E"/>
    <w:rsid w:val="00082E5E"/>
    <w:rsid w:val="00084162"/>
    <w:rsid w:val="0008711A"/>
    <w:rsid w:val="000879DE"/>
    <w:rsid w:val="00090880"/>
    <w:rsid w:val="0009136C"/>
    <w:rsid w:val="0009210C"/>
    <w:rsid w:val="00095888"/>
    <w:rsid w:val="000958F7"/>
    <w:rsid w:val="0009643B"/>
    <w:rsid w:val="0009690D"/>
    <w:rsid w:val="00097307"/>
    <w:rsid w:val="00097FA0"/>
    <w:rsid w:val="000A5008"/>
    <w:rsid w:val="000B052F"/>
    <w:rsid w:val="000B0DA2"/>
    <w:rsid w:val="000B1D85"/>
    <w:rsid w:val="000B2B1F"/>
    <w:rsid w:val="000B60B9"/>
    <w:rsid w:val="000B67FC"/>
    <w:rsid w:val="000C05A9"/>
    <w:rsid w:val="000C0F54"/>
    <w:rsid w:val="000C594B"/>
    <w:rsid w:val="000C5D08"/>
    <w:rsid w:val="000C6F2A"/>
    <w:rsid w:val="000C74CD"/>
    <w:rsid w:val="000D011A"/>
    <w:rsid w:val="000D1278"/>
    <w:rsid w:val="000D2870"/>
    <w:rsid w:val="000D2E92"/>
    <w:rsid w:val="000D366E"/>
    <w:rsid w:val="000D5B15"/>
    <w:rsid w:val="000D68D6"/>
    <w:rsid w:val="000D7F0A"/>
    <w:rsid w:val="000E017D"/>
    <w:rsid w:val="000E10BB"/>
    <w:rsid w:val="000E29AF"/>
    <w:rsid w:val="000E34D9"/>
    <w:rsid w:val="000E41EB"/>
    <w:rsid w:val="000E4F4F"/>
    <w:rsid w:val="000F0D8F"/>
    <w:rsid w:val="000F17CA"/>
    <w:rsid w:val="000F1D67"/>
    <w:rsid w:val="000F1DBF"/>
    <w:rsid w:val="000F2E0D"/>
    <w:rsid w:val="000F313D"/>
    <w:rsid w:val="000F42C6"/>
    <w:rsid w:val="000F4B6A"/>
    <w:rsid w:val="000F7490"/>
    <w:rsid w:val="00102D91"/>
    <w:rsid w:val="0010307F"/>
    <w:rsid w:val="001033E2"/>
    <w:rsid w:val="00103F4E"/>
    <w:rsid w:val="00104052"/>
    <w:rsid w:val="001042E9"/>
    <w:rsid w:val="00104A13"/>
    <w:rsid w:val="001056FC"/>
    <w:rsid w:val="001074E2"/>
    <w:rsid w:val="001101C2"/>
    <w:rsid w:val="00110498"/>
    <w:rsid w:val="001179F4"/>
    <w:rsid w:val="00120BCE"/>
    <w:rsid w:val="00121281"/>
    <w:rsid w:val="001217ED"/>
    <w:rsid w:val="00122F50"/>
    <w:rsid w:val="00123090"/>
    <w:rsid w:val="00123504"/>
    <w:rsid w:val="00124053"/>
    <w:rsid w:val="001249A7"/>
    <w:rsid w:val="0012667A"/>
    <w:rsid w:val="00127571"/>
    <w:rsid w:val="00130A9D"/>
    <w:rsid w:val="0013157C"/>
    <w:rsid w:val="00131CF4"/>
    <w:rsid w:val="001334F9"/>
    <w:rsid w:val="001336D1"/>
    <w:rsid w:val="001365F7"/>
    <w:rsid w:val="00137472"/>
    <w:rsid w:val="001374B8"/>
    <w:rsid w:val="00141097"/>
    <w:rsid w:val="0014315D"/>
    <w:rsid w:val="00144C25"/>
    <w:rsid w:val="00150398"/>
    <w:rsid w:val="00152E63"/>
    <w:rsid w:val="001539BE"/>
    <w:rsid w:val="00154967"/>
    <w:rsid w:val="00154BFA"/>
    <w:rsid w:val="00154DFF"/>
    <w:rsid w:val="001558EF"/>
    <w:rsid w:val="0015596F"/>
    <w:rsid w:val="001614A5"/>
    <w:rsid w:val="00162661"/>
    <w:rsid w:val="00162743"/>
    <w:rsid w:val="00162990"/>
    <w:rsid w:val="00165DE7"/>
    <w:rsid w:val="00167F4E"/>
    <w:rsid w:val="00171DF0"/>
    <w:rsid w:val="00173045"/>
    <w:rsid w:val="001746BD"/>
    <w:rsid w:val="001750CD"/>
    <w:rsid w:val="00175D0B"/>
    <w:rsid w:val="00177301"/>
    <w:rsid w:val="00177453"/>
    <w:rsid w:val="001809A5"/>
    <w:rsid w:val="00180F7C"/>
    <w:rsid w:val="00181320"/>
    <w:rsid w:val="00183046"/>
    <w:rsid w:val="001834FB"/>
    <w:rsid w:val="00183B86"/>
    <w:rsid w:val="00186BD5"/>
    <w:rsid w:val="00187443"/>
    <w:rsid w:val="00187C13"/>
    <w:rsid w:val="0019050F"/>
    <w:rsid w:val="00191BDF"/>
    <w:rsid w:val="001920F5"/>
    <w:rsid w:val="00192410"/>
    <w:rsid w:val="00196D5F"/>
    <w:rsid w:val="0019792E"/>
    <w:rsid w:val="001A2F6F"/>
    <w:rsid w:val="001A34C4"/>
    <w:rsid w:val="001A55A3"/>
    <w:rsid w:val="001A739D"/>
    <w:rsid w:val="001B1BCE"/>
    <w:rsid w:val="001B2468"/>
    <w:rsid w:val="001B772D"/>
    <w:rsid w:val="001C0A8E"/>
    <w:rsid w:val="001C4328"/>
    <w:rsid w:val="001C50BC"/>
    <w:rsid w:val="001D50D4"/>
    <w:rsid w:val="001D711A"/>
    <w:rsid w:val="001D71E3"/>
    <w:rsid w:val="001D775C"/>
    <w:rsid w:val="001D786D"/>
    <w:rsid w:val="001E023B"/>
    <w:rsid w:val="001E07AE"/>
    <w:rsid w:val="001E3A6A"/>
    <w:rsid w:val="001E5389"/>
    <w:rsid w:val="001E553E"/>
    <w:rsid w:val="001E5F22"/>
    <w:rsid w:val="001E7262"/>
    <w:rsid w:val="001E7661"/>
    <w:rsid w:val="001F19A9"/>
    <w:rsid w:val="001F2214"/>
    <w:rsid w:val="001F4125"/>
    <w:rsid w:val="001F5687"/>
    <w:rsid w:val="001F6FF2"/>
    <w:rsid w:val="001F71D4"/>
    <w:rsid w:val="001F792A"/>
    <w:rsid w:val="001F7A0C"/>
    <w:rsid w:val="00200123"/>
    <w:rsid w:val="002021A3"/>
    <w:rsid w:val="00202C32"/>
    <w:rsid w:val="00203649"/>
    <w:rsid w:val="00203FFD"/>
    <w:rsid w:val="002061D6"/>
    <w:rsid w:val="002110A3"/>
    <w:rsid w:val="002115DC"/>
    <w:rsid w:val="00214E91"/>
    <w:rsid w:val="00216081"/>
    <w:rsid w:val="00216E8E"/>
    <w:rsid w:val="00217982"/>
    <w:rsid w:val="002207C7"/>
    <w:rsid w:val="0022269D"/>
    <w:rsid w:val="002257D8"/>
    <w:rsid w:val="0022756C"/>
    <w:rsid w:val="0023176C"/>
    <w:rsid w:val="00232CE1"/>
    <w:rsid w:val="00233611"/>
    <w:rsid w:val="00233681"/>
    <w:rsid w:val="0023456A"/>
    <w:rsid w:val="00234FB5"/>
    <w:rsid w:val="002363CC"/>
    <w:rsid w:val="00236D10"/>
    <w:rsid w:val="002379D0"/>
    <w:rsid w:val="00237CC1"/>
    <w:rsid w:val="00240168"/>
    <w:rsid w:val="00241230"/>
    <w:rsid w:val="00241A98"/>
    <w:rsid w:val="002474F3"/>
    <w:rsid w:val="00252F5A"/>
    <w:rsid w:val="002557C7"/>
    <w:rsid w:val="00255BF3"/>
    <w:rsid w:val="00255FBE"/>
    <w:rsid w:val="002572FA"/>
    <w:rsid w:val="00261632"/>
    <w:rsid w:val="00261D19"/>
    <w:rsid w:val="002625C6"/>
    <w:rsid w:val="0026346F"/>
    <w:rsid w:val="00265BDD"/>
    <w:rsid w:val="00265EC3"/>
    <w:rsid w:val="00266D0B"/>
    <w:rsid w:val="00267F29"/>
    <w:rsid w:val="00267F67"/>
    <w:rsid w:val="00267F84"/>
    <w:rsid w:val="00273036"/>
    <w:rsid w:val="0027499B"/>
    <w:rsid w:val="00280C0F"/>
    <w:rsid w:val="0028359D"/>
    <w:rsid w:val="002847CC"/>
    <w:rsid w:val="00284B66"/>
    <w:rsid w:val="00285BB0"/>
    <w:rsid w:val="00285CBD"/>
    <w:rsid w:val="00286F2A"/>
    <w:rsid w:val="00286F77"/>
    <w:rsid w:val="002932CE"/>
    <w:rsid w:val="002945AD"/>
    <w:rsid w:val="00294798"/>
    <w:rsid w:val="002974AD"/>
    <w:rsid w:val="00297565"/>
    <w:rsid w:val="00297B88"/>
    <w:rsid w:val="002A00D9"/>
    <w:rsid w:val="002A0586"/>
    <w:rsid w:val="002A1F84"/>
    <w:rsid w:val="002A41E9"/>
    <w:rsid w:val="002A5156"/>
    <w:rsid w:val="002A5A37"/>
    <w:rsid w:val="002B088A"/>
    <w:rsid w:val="002B2C4D"/>
    <w:rsid w:val="002B6C80"/>
    <w:rsid w:val="002B6E6C"/>
    <w:rsid w:val="002B6F07"/>
    <w:rsid w:val="002B73A5"/>
    <w:rsid w:val="002B74CD"/>
    <w:rsid w:val="002B7AA8"/>
    <w:rsid w:val="002C1DD9"/>
    <w:rsid w:val="002C2601"/>
    <w:rsid w:val="002C274D"/>
    <w:rsid w:val="002C4164"/>
    <w:rsid w:val="002C541F"/>
    <w:rsid w:val="002C568A"/>
    <w:rsid w:val="002C70B6"/>
    <w:rsid w:val="002C7794"/>
    <w:rsid w:val="002D633E"/>
    <w:rsid w:val="002D6694"/>
    <w:rsid w:val="002E2858"/>
    <w:rsid w:val="002E4833"/>
    <w:rsid w:val="002E7157"/>
    <w:rsid w:val="002E771C"/>
    <w:rsid w:val="002F023A"/>
    <w:rsid w:val="002F070F"/>
    <w:rsid w:val="002F366A"/>
    <w:rsid w:val="002F38FC"/>
    <w:rsid w:val="002F4146"/>
    <w:rsid w:val="002F56B5"/>
    <w:rsid w:val="002F5BC1"/>
    <w:rsid w:val="002F5BFA"/>
    <w:rsid w:val="002F5D78"/>
    <w:rsid w:val="002F6A01"/>
    <w:rsid w:val="002F719D"/>
    <w:rsid w:val="002F7DDF"/>
    <w:rsid w:val="00300E76"/>
    <w:rsid w:val="00301F02"/>
    <w:rsid w:val="00304000"/>
    <w:rsid w:val="0030415F"/>
    <w:rsid w:val="00304945"/>
    <w:rsid w:val="003064A8"/>
    <w:rsid w:val="00307FFC"/>
    <w:rsid w:val="00310C1E"/>
    <w:rsid w:val="00311879"/>
    <w:rsid w:val="003129AA"/>
    <w:rsid w:val="00313B99"/>
    <w:rsid w:val="00314E26"/>
    <w:rsid w:val="00315351"/>
    <w:rsid w:val="00317ADB"/>
    <w:rsid w:val="00321CB0"/>
    <w:rsid w:val="0032552F"/>
    <w:rsid w:val="003257FA"/>
    <w:rsid w:val="00325C10"/>
    <w:rsid w:val="00326342"/>
    <w:rsid w:val="0032660C"/>
    <w:rsid w:val="00326D0C"/>
    <w:rsid w:val="003277B8"/>
    <w:rsid w:val="00331D05"/>
    <w:rsid w:val="00335ABA"/>
    <w:rsid w:val="00336FFB"/>
    <w:rsid w:val="0034335A"/>
    <w:rsid w:val="00343BA4"/>
    <w:rsid w:val="0034486E"/>
    <w:rsid w:val="00351144"/>
    <w:rsid w:val="00351B9A"/>
    <w:rsid w:val="0035209D"/>
    <w:rsid w:val="00352CF0"/>
    <w:rsid w:val="00352FE7"/>
    <w:rsid w:val="00353579"/>
    <w:rsid w:val="00353823"/>
    <w:rsid w:val="00353E4B"/>
    <w:rsid w:val="0035495E"/>
    <w:rsid w:val="00355A54"/>
    <w:rsid w:val="00355D67"/>
    <w:rsid w:val="00357B91"/>
    <w:rsid w:val="003606FC"/>
    <w:rsid w:val="00364217"/>
    <w:rsid w:val="003649BE"/>
    <w:rsid w:val="00364B17"/>
    <w:rsid w:val="00366027"/>
    <w:rsid w:val="0036660D"/>
    <w:rsid w:val="00367038"/>
    <w:rsid w:val="00367055"/>
    <w:rsid w:val="00371D55"/>
    <w:rsid w:val="00374911"/>
    <w:rsid w:val="00374EA1"/>
    <w:rsid w:val="00375D1A"/>
    <w:rsid w:val="003778D1"/>
    <w:rsid w:val="00380AE7"/>
    <w:rsid w:val="0038178D"/>
    <w:rsid w:val="003826DC"/>
    <w:rsid w:val="003853A9"/>
    <w:rsid w:val="00387E36"/>
    <w:rsid w:val="00392AFE"/>
    <w:rsid w:val="00394034"/>
    <w:rsid w:val="00394F21"/>
    <w:rsid w:val="00395208"/>
    <w:rsid w:val="00395CAD"/>
    <w:rsid w:val="0039714A"/>
    <w:rsid w:val="003A0369"/>
    <w:rsid w:val="003A0F34"/>
    <w:rsid w:val="003A3749"/>
    <w:rsid w:val="003A40DD"/>
    <w:rsid w:val="003A7320"/>
    <w:rsid w:val="003B0230"/>
    <w:rsid w:val="003B19D5"/>
    <w:rsid w:val="003B1DCB"/>
    <w:rsid w:val="003B25B6"/>
    <w:rsid w:val="003B47FA"/>
    <w:rsid w:val="003B537A"/>
    <w:rsid w:val="003B5EEC"/>
    <w:rsid w:val="003B610E"/>
    <w:rsid w:val="003B64C0"/>
    <w:rsid w:val="003C0067"/>
    <w:rsid w:val="003C08C3"/>
    <w:rsid w:val="003C1BF1"/>
    <w:rsid w:val="003C3008"/>
    <w:rsid w:val="003C4436"/>
    <w:rsid w:val="003C4DB3"/>
    <w:rsid w:val="003D0D60"/>
    <w:rsid w:val="003D3073"/>
    <w:rsid w:val="003D3BFF"/>
    <w:rsid w:val="003D4959"/>
    <w:rsid w:val="003D4A69"/>
    <w:rsid w:val="003D5F18"/>
    <w:rsid w:val="003D61E1"/>
    <w:rsid w:val="003D7221"/>
    <w:rsid w:val="003D75F2"/>
    <w:rsid w:val="003E3CCC"/>
    <w:rsid w:val="003E6596"/>
    <w:rsid w:val="003E660D"/>
    <w:rsid w:val="003E6CC7"/>
    <w:rsid w:val="003F00B9"/>
    <w:rsid w:val="003F1356"/>
    <w:rsid w:val="003F2A6C"/>
    <w:rsid w:val="003F2C0E"/>
    <w:rsid w:val="003F2E5B"/>
    <w:rsid w:val="003F456D"/>
    <w:rsid w:val="0040247D"/>
    <w:rsid w:val="004038D5"/>
    <w:rsid w:val="004134CC"/>
    <w:rsid w:val="0041596F"/>
    <w:rsid w:val="0041666B"/>
    <w:rsid w:val="004175E0"/>
    <w:rsid w:val="00417606"/>
    <w:rsid w:val="00417908"/>
    <w:rsid w:val="004218BB"/>
    <w:rsid w:val="0042353B"/>
    <w:rsid w:val="0042364F"/>
    <w:rsid w:val="00423E26"/>
    <w:rsid w:val="00425388"/>
    <w:rsid w:val="00426937"/>
    <w:rsid w:val="00432759"/>
    <w:rsid w:val="0043420A"/>
    <w:rsid w:val="00435BFD"/>
    <w:rsid w:val="00442ADC"/>
    <w:rsid w:val="00445824"/>
    <w:rsid w:val="00446E79"/>
    <w:rsid w:val="00450885"/>
    <w:rsid w:val="00450F0B"/>
    <w:rsid w:val="004512CC"/>
    <w:rsid w:val="00456ACE"/>
    <w:rsid w:val="0046057B"/>
    <w:rsid w:val="0046077F"/>
    <w:rsid w:val="00460C32"/>
    <w:rsid w:val="00461C55"/>
    <w:rsid w:val="004625E1"/>
    <w:rsid w:val="004631AC"/>
    <w:rsid w:val="0046359B"/>
    <w:rsid w:val="004638BB"/>
    <w:rsid w:val="004639FA"/>
    <w:rsid w:val="00464A06"/>
    <w:rsid w:val="0046699A"/>
    <w:rsid w:val="00467AB0"/>
    <w:rsid w:val="00472128"/>
    <w:rsid w:val="00472BCE"/>
    <w:rsid w:val="004738DA"/>
    <w:rsid w:val="00480B4D"/>
    <w:rsid w:val="0048136A"/>
    <w:rsid w:val="00482F4C"/>
    <w:rsid w:val="004830A3"/>
    <w:rsid w:val="004830C9"/>
    <w:rsid w:val="00485621"/>
    <w:rsid w:val="00485AD4"/>
    <w:rsid w:val="0048627D"/>
    <w:rsid w:val="004871AC"/>
    <w:rsid w:val="004871F7"/>
    <w:rsid w:val="00487F3F"/>
    <w:rsid w:val="00491131"/>
    <w:rsid w:val="004914B8"/>
    <w:rsid w:val="004945C3"/>
    <w:rsid w:val="0049554C"/>
    <w:rsid w:val="00497CAC"/>
    <w:rsid w:val="004A17BD"/>
    <w:rsid w:val="004A1BA9"/>
    <w:rsid w:val="004A2866"/>
    <w:rsid w:val="004A499E"/>
    <w:rsid w:val="004A4B93"/>
    <w:rsid w:val="004A678E"/>
    <w:rsid w:val="004A74F6"/>
    <w:rsid w:val="004A752D"/>
    <w:rsid w:val="004B07B4"/>
    <w:rsid w:val="004B155A"/>
    <w:rsid w:val="004B2FFA"/>
    <w:rsid w:val="004B336B"/>
    <w:rsid w:val="004B3ECE"/>
    <w:rsid w:val="004B50A5"/>
    <w:rsid w:val="004B559A"/>
    <w:rsid w:val="004B5A62"/>
    <w:rsid w:val="004B6EC4"/>
    <w:rsid w:val="004C10E5"/>
    <w:rsid w:val="004C3C50"/>
    <w:rsid w:val="004C424A"/>
    <w:rsid w:val="004C56AE"/>
    <w:rsid w:val="004C581E"/>
    <w:rsid w:val="004C6520"/>
    <w:rsid w:val="004C66C8"/>
    <w:rsid w:val="004C7256"/>
    <w:rsid w:val="004C7B6E"/>
    <w:rsid w:val="004D0F38"/>
    <w:rsid w:val="004D12BE"/>
    <w:rsid w:val="004D1B44"/>
    <w:rsid w:val="004D3855"/>
    <w:rsid w:val="004D3C3B"/>
    <w:rsid w:val="004D5CD1"/>
    <w:rsid w:val="004D6642"/>
    <w:rsid w:val="004D6B79"/>
    <w:rsid w:val="004D7C16"/>
    <w:rsid w:val="004E34D2"/>
    <w:rsid w:val="004E379E"/>
    <w:rsid w:val="004E3DC0"/>
    <w:rsid w:val="004E4B26"/>
    <w:rsid w:val="004E4C9D"/>
    <w:rsid w:val="004E6617"/>
    <w:rsid w:val="004E6BE9"/>
    <w:rsid w:val="004E7911"/>
    <w:rsid w:val="004F03AA"/>
    <w:rsid w:val="004F331C"/>
    <w:rsid w:val="004F37CD"/>
    <w:rsid w:val="004F484B"/>
    <w:rsid w:val="004F6633"/>
    <w:rsid w:val="004F673A"/>
    <w:rsid w:val="004F6EDB"/>
    <w:rsid w:val="004F73BA"/>
    <w:rsid w:val="005006BE"/>
    <w:rsid w:val="0050170E"/>
    <w:rsid w:val="00501BA6"/>
    <w:rsid w:val="00501D19"/>
    <w:rsid w:val="005020CF"/>
    <w:rsid w:val="00502CDF"/>
    <w:rsid w:val="00505E49"/>
    <w:rsid w:val="00506340"/>
    <w:rsid w:val="00506E02"/>
    <w:rsid w:val="00506E73"/>
    <w:rsid w:val="00507899"/>
    <w:rsid w:val="00507F54"/>
    <w:rsid w:val="00510D5B"/>
    <w:rsid w:val="00511DB1"/>
    <w:rsid w:val="005125FD"/>
    <w:rsid w:val="00512B75"/>
    <w:rsid w:val="00513538"/>
    <w:rsid w:val="0051393F"/>
    <w:rsid w:val="00514EE7"/>
    <w:rsid w:val="00515B57"/>
    <w:rsid w:val="00516E66"/>
    <w:rsid w:val="005177D2"/>
    <w:rsid w:val="00520634"/>
    <w:rsid w:val="00520E77"/>
    <w:rsid w:val="00520FFA"/>
    <w:rsid w:val="005211FF"/>
    <w:rsid w:val="00521A90"/>
    <w:rsid w:val="0052360F"/>
    <w:rsid w:val="00523D45"/>
    <w:rsid w:val="00525586"/>
    <w:rsid w:val="00527F24"/>
    <w:rsid w:val="00531270"/>
    <w:rsid w:val="005324C1"/>
    <w:rsid w:val="00532974"/>
    <w:rsid w:val="00533DEA"/>
    <w:rsid w:val="00535646"/>
    <w:rsid w:val="00535920"/>
    <w:rsid w:val="00537038"/>
    <w:rsid w:val="0053750A"/>
    <w:rsid w:val="00540088"/>
    <w:rsid w:val="00540BEB"/>
    <w:rsid w:val="005421A7"/>
    <w:rsid w:val="00542B1E"/>
    <w:rsid w:val="005440A2"/>
    <w:rsid w:val="00545743"/>
    <w:rsid w:val="00551887"/>
    <w:rsid w:val="00551D00"/>
    <w:rsid w:val="00552310"/>
    <w:rsid w:val="00554E8C"/>
    <w:rsid w:val="00554FA6"/>
    <w:rsid w:val="00556B2D"/>
    <w:rsid w:val="00557B34"/>
    <w:rsid w:val="0056471D"/>
    <w:rsid w:val="00564FB4"/>
    <w:rsid w:val="00571B1F"/>
    <w:rsid w:val="00572066"/>
    <w:rsid w:val="0057208E"/>
    <w:rsid w:val="00574A1F"/>
    <w:rsid w:val="00574BC9"/>
    <w:rsid w:val="005772D1"/>
    <w:rsid w:val="005773DA"/>
    <w:rsid w:val="00577E4C"/>
    <w:rsid w:val="00581487"/>
    <w:rsid w:val="00583DCD"/>
    <w:rsid w:val="005840B2"/>
    <w:rsid w:val="0058542A"/>
    <w:rsid w:val="0058658A"/>
    <w:rsid w:val="00586D57"/>
    <w:rsid w:val="005870DF"/>
    <w:rsid w:val="00587F63"/>
    <w:rsid w:val="00590570"/>
    <w:rsid w:val="005941DA"/>
    <w:rsid w:val="00594231"/>
    <w:rsid w:val="00595FDF"/>
    <w:rsid w:val="00597B57"/>
    <w:rsid w:val="005A1D68"/>
    <w:rsid w:val="005A2AE5"/>
    <w:rsid w:val="005A3241"/>
    <w:rsid w:val="005A4269"/>
    <w:rsid w:val="005A43EF"/>
    <w:rsid w:val="005A4C27"/>
    <w:rsid w:val="005A7901"/>
    <w:rsid w:val="005B0A74"/>
    <w:rsid w:val="005B14FE"/>
    <w:rsid w:val="005B2C40"/>
    <w:rsid w:val="005B49C9"/>
    <w:rsid w:val="005B4CA4"/>
    <w:rsid w:val="005B4D9D"/>
    <w:rsid w:val="005B5811"/>
    <w:rsid w:val="005B5B4B"/>
    <w:rsid w:val="005B731A"/>
    <w:rsid w:val="005B7D35"/>
    <w:rsid w:val="005C0AD8"/>
    <w:rsid w:val="005C1A08"/>
    <w:rsid w:val="005C1BF3"/>
    <w:rsid w:val="005C48B4"/>
    <w:rsid w:val="005C4EEC"/>
    <w:rsid w:val="005C73A9"/>
    <w:rsid w:val="005D1393"/>
    <w:rsid w:val="005D41C0"/>
    <w:rsid w:val="005D494D"/>
    <w:rsid w:val="005D4B90"/>
    <w:rsid w:val="005D5C0D"/>
    <w:rsid w:val="005E038C"/>
    <w:rsid w:val="005E069F"/>
    <w:rsid w:val="005E0AAE"/>
    <w:rsid w:val="005E177A"/>
    <w:rsid w:val="005E3763"/>
    <w:rsid w:val="005E4D1D"/>
    <w:rsid w:val="005E6854"/>
    <w:rsid w:val="005E7507"/>
    <w:rsid w:val="005F0040"/>
    <w:rsid w:val="005F1604"/>
    <w:rsid w:val="005F17B5"/>
    <w:rsid w:val="005F3B4A"/>
    <w:rsid w:val="005F735F"/>
    <w:rsid w:val="005F7381"/>
    <w:rsid w:val="006006E6"/>
    <w:rsid w:val="0060221F"/>
    <w:rsid w:val="0060375A"/>
    <w:rsid w:val="00615D06"/>
    <w:rsid w:val="00616855"/>
    <w:rsid w:val="006169A8"/>
    <w:rsid w:val="0062018A"/>
    <w:rsid w:val="00620FCD"/>
    <w:rsid w:val="0062183D"/>
    <w:rsid w:val="00622502"/>
    <w:rsid w:val="00622F81"/>
    <w:rsid w:val="006232B9"/>
    <w:rsid w:val="006247CB"/>
    <w:rsid w:val="00626DAA"/>
    <w:rsid w:val="00627720"/>
    <w:rsid w:val="006308B0"/>
    <w:rsid w:val="006327B3"/>
    <w:rsid w:val="00633034"/>
    <w:rsid w:val="006360FC"/>
    <w:rsid w:val="0063620E"/>
    <w:rsid w:val="006371BA"/>
    <w:rsid w:val="00637C18"/>
    <w:rsid w:val="00637D15"/>
    <w:rsid w:val="00640154"/>
    <w:rsid w:val="00641EDB"/>
    <w:rsid w:val="006479F9"/>
    <w:rsid w:val="00650628"/>
    <w:rsid w:val="00650642"/>
    <w:rsid w:val="00650A9A"/>
    <w:rsid w:val="0065109A"/>
    <w:rsid w:val="006513B8"/>
    <w:rsid w:val="00651B93"/>
    <w:rsid w:val="006532A5"/>
    <w:rsid w:val="00653A71"/>
    <w:rsid w:val="00653C84"/>
    <w:rsid w:val="00660428"/>
    <w:rsid w:val="00661F48"/>
    <w:rsid w:val="00662E04"/>
    <w:rsid w:val="00663067"/>
    <w:rsid w:val="00664B5B"/>
    <w:rsid w:val="0066572F"/>
    <w:rsid w:val="00666397"/>
    <w:rsid w:val="0066740E"/>
    <w:rsid w:val="00667FF1"/>
    <w:rsid w:val="00670976"/>
    <w:rsid w:val="00671146"/>
    <w:rsid w:val="00671815"/>
    <w:rsid w:val="0067392D"/>
    <w:rsid w:val="0067429F"/>
    <w:rsid w:val="00674414"/>
    <w:rsid w:val="00675E6D"/>
    <w:rsid w:val="0068138C"/>
    <w:rsid w:val="00681BF4"/>
    <w:rsid w:val="0068210F"/>
    <w:rsid w:val="00682FE5"/>
    <w:rsid w:val="00683374"/>
    <w:rsid w:val="0068483C"/>
    <w:rsid w:val="00685709"/>
    <w:rsid w:val="00685B4E"/>
    <w:rsid w:val="00686DEB"/>
    <w:rsid w:val="00694186"/>
    <w:rsid w:val="0069421E"/>
    <w:rsid w:val="006946AE"/>
    <w:rsid w:val="0069641E"/>
    <w:rsid w:val="00696789"/>
    <w:rsid w:val="00696AD5"/>
    <w:rsid w:val="006A038F"/>
    <w:rsid w:val="006A105D"/>
    <w:rsid w:val="006A3445"/>
    <w:rsid w:val="006A3834"/>
    <w:rsid w:val="006A3B8D"/>
    <w:rsid w:val="006A4E8C"/>
    <w:rsid w:val="006A57CD"/>
    <w:rsid w:val="006A6838"/>
    <w:rsid w:val="006A7518"/>
    <w:rsid w:val="006B0F1F"/>
    <w:rsid w:val="006B155F"/>
    <w:rsid w:val="006B35CD"/>
    <w:rsid w:val="006B37F2"/>
    <w:rsid w:val="006B3EA9"/>
    <w:rsid w:val="006B55D8"/>
    <w:rsid w:val="006B7765"/>
    <w:rsid w:val="006C07E0"/>
    <w:rsid w:val="006C3299"/>
    <w:rsid w:val="006C51AA"/>
    <w:rsid w:val="006C6CD9"/>
    <w:rsid w:val="006D057F"/>
    <w:rsid w:val="006D1660"/>
    <w:rsid w:val="006D220F"/>
    <w:rsid w:val="006D5F59"/>
    <w:rsid w:val="006D625D"/>
    <w:rsid w:val="006D6F21"/>
    <w:rsid w:val="006E15A5"/>
    <w:rsid w:val="006E26C3"/>
    <w:rsid w:val="006E2D81"/>
    <w:rsid w:val="006E3EBA"/>
    <w:rsid w:val="006E49FA"/>
    <w:rsid w:val="006E4CED"/>
    <w:rsid w:val="006E5485"/>
    <w:rsid w:val="006E6631"/>
    <w:rsid w:val="006E6E29"/>
    <w:rsid w:val="006F07C6"/>
    <w:rsid w:val="006F1204"/>
    <w:rsid w:val="006F2046"/>
    <w:rsid w:val="006F2269"/>
    <w:rsid w:val="006F4C73"/>
    <w:rsid w:val="007001C7"/>
    <w:rsid w:val="007010C5"/>
    <w:rsid w:val="00701D65"/>
    <w:rsid w:val="00701DAB"/>
    <w:rsid w:val="007022C1"/>
    <w:rsid w:val="0070232F"/>
    <w:rsid w:val="007023D4"/>
    <w:rsid w:val="00703063"/>
    <w:rsid w:val="00703363"/>
    <w:rsid w:val="00703911"/>
    <w:rsid w:val="00704F9C"/>
    <w:rsid w:val="00706E6C"/>
    <w:rsid w:val="00713851"/>
    <w:rsid w:val="00713AD8"/>
    <w:rsid w:val="007149C3"/>
    <w:rsid w:val="00717997"/>
    <w:rsid w:val="00717E16"/>
    <w:rsid w:val="00721CF3"/>
    <w:rsid w:val="00722132"/>
    <w:rsid w:val="00723FFD"/>
    <w:rsid w:val="007243A7"/>
    <w:rsid w:val="00724E2B"/>
    <w:rsid w:val="00725086"/>
    <w:rsid w:val="007260A1"/>
    <w:rsid w:val="00726118"/>
    <w:rsid w:val="00726BA9"/>
    <w:rsid w:val="00730C9E"/>
    <w:rsid w:val="00730F60"/>
    <w:rsid w:val="007322AE"/>
    <w:rsid w:val="007358F9"/>
    <w:rsid w:val="0073671B"/>
    <w:rsid w:val="00742128"/>
    <w:rsid w:val="0074215E"/>
    <w:rsid w:val="00742427"/>
    <w:rsid w:val="00743285"/>
    <w:rsid w:val="007461D4"/>
    <w:rsid w:val="007477A5"/>
    <w:rsid w:val="007504C9"/>
    <w:rsid w:val="00750BEF"/>
    <w:rsid w:val="00750D82"/>
    <w:rsid w:val="00755ACB"/>
    <w:rsid w:val="0076054D"/>
    <w:rsid w:val="007621A8"/>
    <w:rsid w:val="007622F9"/>
    <w:rsid w:val="0076314F"/>
    <w:rsid w:val="007633EA"/>
    <w:rsid w:val="00763F1F"/>
    <w:rsid w:val="0076402D"/>
    <w:rsid w:val="00766065"/>
    <w:rsid w:val="00766201"/>
    <w:rsid w:val="007701CF"/>
    <w:rsid w:val="00770256"/>
    <w:rsid w:val="00770B30"/>
    <w:rsid w:val="00774E65"/>
    <w:rsid w:val="00777F21"/>
    <w:rsid w:val="007809EA"/>
    <w:rsid w:val="00787AA7"/>
    <w:rsid w:val="00787F1A"/>
    <w:rsid w:val="007923D0"/>
    <w:rsid w:val="00792AA6"/>
    <w:rsid w:val="007933EA"/>
    <w:rsid w:val="00794202"/>
    <w:rsid w:val="007946EB"/>
    <w:rsid w:val="00796924"/>
    <w:rsid w:val="00796A09"/>
    <w:rsid w:val="00797B0A"/>
    <w:rsid w:val="00797B8A"/>
    <w:rsid w:val="007A14E0"/>
    <w:rsid w:val="007A1F70"/>
    <w:rsid w:val="007A3939"/>
    <w:rsid w:val="007A4902"/>
    <w:rsid w:val="007A737F"/>
    <w:rsid w:val="007A75A9"/>
    <w:rsid w:val="007B3E01"/>
    <w:rsid w:val="007B550B"/>
    <w:rsid w:val="007B5711"/>
    <w:rsid w:val="007B7F12"/>
    <w:rsid w:val="007C0466"/>
    <w:rsid w:val="007C0680"/>
    <w:rsid w:val="007C1AFF"/>
    <w:rsid w:val="007C4CB0"/>
    <w:rsid w:val="007C4E8D"/>
    <w:rsid w:val="007C516F"/>
    <w:rsid w:val="007C51AA"/>
    <w:rsid w:val="007C5D93"/>
    <w:rsid w:val="007C6612"/>
    <w:rsid w:val="007C7693"/>
    <w:rsid w:val="007C76EF"/>
    <w:rsid w:val="007D1007"/>
    <w:rsid w:val="007D1929"/>
    <w:rsid w:val="007D2607"/>
    <w:rsid w:val="007E009A"/>
    <w:rsid w:val="007E0760"/>
    <w:rsid w:val="007E157E"/>
    <w:rsid w:val="007E4026"/>
    <w:rsid w:val="007F5979"/>
    <w:rsid w:val="007F59B6"/>
    <w:rsid w:val="007F62F6"/>
    <w:rsid w:val="007F6DEB"/>
    <w:rsid w:val="008001FC"/>
    <w:rsid w:val="00800385"/>
    <w:rsid w:val="00800457"/>
    <w:rsid w:val="00802BE7"/>
    <w:rsid w:val="008042AC"/>
    <w:rsid w:val="00806075"/>
    <w:rsid w:val="00806678"/>
    <w:rsid w:val="008075B0"/>
    <w:rsid w:val="00807A64"/>
    <w:rsid w:val="0081243B"/>
    <w:rsid w:val="00812E61"/>
    <w:rsid w:val="00813C39"/>
    <w:rsid w:val="008147AC"/>
    <w:rsid w:val="008147BD"/>
    <w:rsid w:val="00816057"/>
    <w:rsid w:val="00816E11"/>
    <w:rsid w:val="00816EC5"/>
    <w:rsid w:val="00816FF4"/>
    <w:rsid w:val="00817B31"/>
    <w:rsid w:val="00821F17"/>
    <w:rsid w:val="0082237C"/>
    <w:rsid w:val="008225F5"/>
    <w:rsid w:val="00822851"/>
    <w:rsid w:val="00822CBA"/>
    <w:rsid w:val="008236E2"/>
    <w:rsid w:val="008242B2"/>
    <w:rsid w:val="0082656E"/>
    <w:rsid w:val="008268AE"/>
    <w:rsid w:val="00826E6E"/>
    <w:rsid w:val="00830E77"/>
    <w:rsid w:val="00830EFC"/>
    <w:rsid w:val="00831550"/>
    <w:rsid w:val="008346CD"/>
    <w:rsid w:val="0083519D"/>
    <w:rsid w:val="0083586F"/>
    <w:rsid w:val="00835E5C"/>
    <w:rsid w:val="00835FEE"/>
    <w:rsid w:val="00837B02"/>
    <w:rsid w:val="00837CDB"/>
    <w:rsid w:val="0084001B"/>
    <w:rsid w:val="008401CA"/>
    <w:rsid w:val="00840271"/>
    <w:rsid w:val="00840DD9"/>
    <w:rsid w:val="00841429"/>
    <w:rsid w:val="00842305"/>
    <w:rsid w:val="00843E82"/>
    <w:rsid w:val="008450E7"/>
    <w:rsid w:val="00846317"/>
    <w:rsid w:val="0084739C"/>
    <w:rsid w:val="008477C4"/>
    <w:rsid w:val="008519B2"/>
    <w:rsid w:val="008522CC"/>
    <w:rsid w:val="00853884"/>
    <w:rsid w:val="00856865"/>
    <w:rsid w:val="008653D8"/>
    <w:rsid w:val="008674E1"/>
    <w:rsid w:val="00870A23"/>
    <w:rsid w:val="0087136A"/>
    <w:rsid w:val="008714AE"/>
    <w:rsid w:val="00872EEE"/>
    <w:rsid w:val="008730AF"/>
    <w:rsid w:val="008744C4"/>
    <w:rsid w:val="00874EC2"/>
    <w:rsid w:val="008752F1"/>
    <w:rsid w:val="00875BB5"/>
    <w:rsid w:val="008765F8"/>
    <w:rsid w:val="00877932"/>
    <w:rsid w:val="00877C3F"/>
    <w:rsid w:val="00877C58"/>
    <w:rsid w:val="0088291C"/>
    <w:rsid w:val="00882997"/>
    <w:rsid w:val="00882AD4"/>
    <w:rsid w:val="008835CA"/>
    <w:rsid w:val="008845F9"/>
    <w:rsid w:val="008849DB"/>
    <w:rsid w:val="008856C2"/>
    <w:rsid w:val="0089064E"/>
    <w:rsid w:val="008949E5"/>
    <w:rsid w:val="008953E2"/>
    <w:rsid w:val="0089680A"/>
    <w:rsid w:val="00896E06"/>
    <w:rsid w:val="008A2C1F"/>
    <w:rsid w:val="008A3CFE"/>
    <w:rsid w:val="008A435D"/>
    <w:rsid w:val="008A4971"/>
    <w:rsid w:val="008A6727"/>
    <w:rsid w:val="008A6BC6"/>
    <w:rsid w:val="008B0797"/>
    <w:rsid w:val="008B1447"/>
    <w:rsid w:val="008B160A"/>
    <w:rsid w:val="008B20FF"/>
    <w:rsid w:val="008B407E"/>
    <w:rsid w:val="008B420D"/>
    <w:rsid w:val="008C169C"/>
    <w:rsid w:val="008C3A6C"/>
    <w:rsid w:val="008C3B19"/>
    <w:rsid w:val="008C4026"/>
    <w:rsid w:val="008C4082"/>
    <w:rsid w:val="008C453E"/>
    <w:rsid w:val="008C519B"/>
    <w:rsid w:val="008C6BC7"/>
    <w:rsid w:val="008C7B59"/>
    <w:rsid w:val="008D079B"/>
    <w:rsid w:val="008D0E0F"/>
    <w:rsid w:val="008D2CAC"/>
    <w:rsid w:val="008D2FC9"/>
    <w:rsid w:val="008D39B5"/>
    <w:rsid w:val="008D4CCE"/>
    <w:rsid w:val="008D5894"/>
    <w:rsid w:val="008D5C00"/>
    <w:rsid w:val="008D7432"/>
    <w:rsid w:val="008D745E"/>
    <w:rsid w:val="008E1059"/>
    <w:rsid w:val="008E1FDE"/>
    <w:rsid w:val="008E2510"/>
    <w:rsid w:val="008E2AA6"/>
    <w:rsid w:val="008E6180"/>
    <w:rsid w:val="008E7829"/>
    <w:rsid w:val="008E7F39"/>
    <w:rsid w:val="008F0397"/>
    <w:rsid w:val="008F1848"/>
    <w:rsid w:val="008F3A61"/>
    <w:rsid w:val="008F5565"/>
    <w:rsid w:val="008F5DAA"/>
    <w:rsid w:val="0090167B"/>
    <w:rsid w:val="009022E3"/>
    <w:rsid w:val="00903366"/>
    <w:rsid w:val="00903E96"/>
    <w:rsid w:val="009058F4"/>
    <w:rsid w:val="009066B1"/>
    <w:rsid w:val="00906943"/>
    <w:rsid w:val="00907E88"/>
    <w:rsid w:val="00910143"/>
    <w:rsid w:val="00911D5F"/>
    <w:rsid w:val="0091329D"/>
    <w:rsid w:val="009135D8"/>
    <w:rsid w:val="009144DA"/>
    <w:rsid w:val="00916289"/>
    <w:rsid w:val="00920CA8"/>
    <w:rsid w:val="00920D6C"/>
    <w:rsid w:val="00921962"/>
    <w:rsid w:val="0092486B"/>
    <w:rsid w:val="0093049B"/>
    <w:rsid w:val="009304D0"/>
    <w:rsid w:val="00930522"/>
    <w:rsid w:val="00931A4B"/>
    <w:rsid w:val="00931FC6"/>
    <w:rsid w:val="009323B8"/>
    <w:rsid w:val="00932EB4"/>
    <w:rsid w:val="009334D8"/>
    <w:rsid w:val="00933B04"/>
    <w:rsid w:val="00935CC9"/>
    <w:rsid w:val="00936681"/>
    <w:rsid w:val="009402AB"/>
    <w:rsid w:val="009407D5"/>
    <w:rsid w:val="00941174"/>
    <w:rsid w:val="009416A1"/>
    <w:rsid w:val="009431EF"/>
    <w:rsid w:val="009451EA"/>
    <w:rsid w:val="009470B4"/>
    <w:rsid w:val="00950203"/>
    <w:rsid w:val="00950E40"/>
    <w:rsid w:val="0095191F"/>
    <w:rsid w:val="00954497"/>
    <w:rsid w:val="009557D7"/>
    <w:rsid w:val="00955CFD"/>
    <w:rsid w:val="00957293"/>
    <w:rsid w:val="00961286"/>
    <w:rsid w:val="00962186"/>
    <w:rsid w:val="00962B39"/>
    <w:rsid w:val="0096496F"/>
    <w:rsid w:val="00964A02"/>
    <w:rsid w:val="0096642D"/>
    <w:rsid w:val="00966A5D"/>
    <w:rsid w:val="00971224"/>
    <w:rsid w:val="00971B3A"/>
    <w:rsid w:val="00971C43"/>
    <w:rsid w:val="00972A68"/>
    <w:rsid w:val="00973D5E"/>
    <w:rsid w:val="00974CDB"/>
    <w:rsid w:val="00974F8E"/>
    <w:rsid w:val="0097642B"/>
    <w:rsid w:val="0098435E"/>
    <w:rsid w:val="0098480C"/>
    <w:rsid w:val="009854B6"/>
    <w:rsid w:val="00985EAF"/>
    <w:rsid w:val="00990911"/>
    <w:rsid w:val="0099155C"/>
    <w:rsid w:val="0099346B"/>
    <w:rsid w:val="00995915"/>
    <w:rsid w:val="009965F5"/>
    <w:rsid w:val="009974B5"/>
    <w:rsid w:val="009A0968"/>
    <w:rsid w:val="009A186D"/>
    <w:rsid w:val="009A2A76"/>
    <w:rsid w:val="009A2FE3"/>
    <w:rsid w:val="009A4CAA"/>
    <w:rsid w:val="009A61D1"/>
    <w:rsid w:val="009A7DF1"/>
    <w:rsid w:val="009B0697"/>
    <w:rsid w:val="009B19EB"/>
    <w:rsid w:val="009B389C"/>
    <w:rsid w:val="009B446F"/>
    <w:rsid w:val="009B551B"/>
    <w:rsid w:val="009B57EB"/>
    <w:rsid w:val="009B629B"/>
    <w:rsid w:val="009B646D"/>
    <w:rsid w:val="009B6994"/>
    <w:rsid w:val="009B73B6"/>
    <w:rsid w:val="009B7496"/>
    <w:rsid w:val="009C0A06"/>
    <w:rsid w:val="009C3299"/>
    <w:rsid w:val="009C39EB"/>
    <w:rsid w:val="009C3B90"/>
    <w:rsid w:val="009C420C"/>
    <w:rsid w:val="009D05D4"/>
    <w:rsid w:val="009D0675"/>
    <w:rsid w:val="009D1F92"/>
    <w:rsid w:val="009D4236"/>
    <w:rsid w:val="009D4861"/>
    <w:rsid w:val="009D4D6B"/>
    <w:rsid w:val="009D5547"/>
    <w:rsid w:val="009D6C90"/>
    <w:rsid w:val="009D6D66"/>
    <w:rsid w:val="009D7747"/>
    <w:rsid w:val="009D7C76"/>
    <w:rsid w:val="009E03D6"/>
    <w:rsid w:val="009E1268"/>
    <w:rsid w:val="009E2C0E"/>
    <w:rsid w:val="009E2DBD"/>
    <w:rsid w:val="009E3030"/>
    <w:rsid w:val="009E3BF2"/>
    <w:rsid w:val="009E483C"/>
    <w:rsid w:val="009E4D37"/>
    <w:rsid w:val="009E67DE"/>
    <w:rsid w:val="009F0411"/>
    <w:rsid w:val="009F0F95"/>
    <w:rsid w:val="009F13F9"/>
    <w:rsid w:val="009F2892"/>
    <w:rsid w:val="009F28D9"/>
    <w:rsid w:val="009F2F3C"/>
    <w:rsid w:val="009F3530"/>
    <w:rsid w:val="009F581B"/>
    <w:rsid w:val="00A049B0"/>
    <w:rsid w:val="00A12451"/>
    <w:rsid w:val="00A12B43"/>
    <w:rsid w:val="00A13773"/>
    <w:rsid w:val="00A14A19"/>
    <w:rsid w:val="00A15DEB"/>
    <w:rsid w:val="00A169C0"/>
    <w:rsid w:val="00A17169"/>
    <w:rsid w:val="00A20445"/>
    <w:rsid w:val="00A2506B"/>
    <w:rsid w:val="00A27A0D"/>
    <w:rsid w:val="00A302C8"/>
    <w:rsid w:val="00A303CB"/>
    <w:rsid w:val="00A310AD"/>
    <w:rsid w:val="00A31245"/>
    <w:rsid w:val="00A33BB3"/>
    <w:rsid w:val="00A35109"/>
    <w:rsid w:val="00A36CF0"/>
    <w:rsid w:val="00A400A3"/>
    <w:rsid w:val="00A41098"/>
    <w:rsid w:val="00A41A5A"/>
    <w:rsid w:val="00A44DA7"/>
    <w:rsid w:val="00A46A71"/>
    <w:rsid w:val="00A47EEC"/>
    <w:rsid w:val="00A52247"/>
    <w:rsid w:val="00A5229A"/>
    <w:rsid w:val="00A52671"/>
    <w:rsid w:val="00A52C01"/>
    <w:rsid w:val="00A5364D"/>
    <w:rsid w:val="00A6231E"/>
    <w:rsid w:val="00A67CEB"/>
    <w:rsid w:val="00A714DD"/>
    <w:rsid w:val="00A717E0"/>
    <w:rsid w:val="00A71C3F"/>
    <w:rsid w:val="00A72175"/>
    <w:rsid w:val="00A72C12"/>
    <w:rsid w:val="00A74FE1"/>
    <w:rsid w:val="00A75A21"/>
    <w:rsid w:val="00A75B0F"/>
    <w:rsid w:val="00A77C5E"/>
    <w:rsid w:val="00A80C53"/>
    <w:rsid w:val="00A80D51"/>
    <w:rsid w:val="00A81C9E"/>
    <w:rsid w:val="00A821BF"/>
    <w:rsid w:val="00A82B47"/>
    <w:rsid w:val="00A84C33"/>
    <w:rsid w:val="00A85D64"/>
    <w:rsid w:val="00A90704"/>
    <w:rsid w:val="00A90A5B"/>
    <w:rsid w:val="00A919A1"/>
    <w:rsid w:val="00A92AC6"/>
    <w:rsid w:val="00A92C62"/>
    <w:rsid w:val="00A93118"/>
    <w:rsid w:val="00A9360B"/>
    <w:rsid w:val="00A9792E"/>
    <w:rsid w:val="00AA2526"/>
    <w:rsid w:val="00AA2624"/>
    <w:rsid w:val="00AA2D9B"/>
    <w:rsid w:val="00AA360F"/>
    <w:rsid w:val="00AA5F6C"/>
    <w:rsid w:val="00AA6623"/>
    <w:rsid w:val="00AA7E6A"/>
    <w:rsid w:val="00AB002A"/>
    <w:rsid w:val="00AB1AA4"/>
    <w:rsid w:val="00AB1E46"/>
    <w:rsid w:val="00AB216B"/>
    <w:rsid w:val="00AB46D7"/>
    <w:rsid w:val="00AB4E3A"/>
    <w:rsid w:val="00AB6235"/>
    <w:rsid w:val="00AB6D80"/>
    <w:rsid w:val="00AB7C0C"/>
    <w:rsid w:val="00AC0B24"/>
    <w:rsid w:val="00AC4B5C"/>
    <w:rsid w:val="00AC5D94"/>
    <w:rsid w:val="00AC61FA"/>
    <w:rsid w:val="00AC78EE"/>
    <w:rsid w:val="00AD0224"/>
    <w:rsid w:val="00AD23F5"/>
    <w:rsid w:val="00AD2B4B"/>
    <w:rsid w:val="00AD41AF"/>
    <w:rsid w:val="00AD4443"/>
    <w:rsid w:val="00AD46A8"/>
    <w:rsid w:val="00AD4800"/>
    <w:rsid w:val="00AD50F5"/>
    <w:rsid w:val="00AD64A4"/>
    <w:rsid w:val="00AE2915"/>
    <w:rsid w:val="00AE2F51"/>
    <w:rsid w:val="00AE3F85"/>
    <w:rsid w:val="00AE61D5"/>
    <w:rsid w:val="00AF078B"/>
    <w:rsid w:val="00AF2454"/>
    <w:rsid w:val="00AF38DC"/>
    <w:rsid w:val="00AF64F9"/>
    <w:rsid w:val="00B01963"/>
    <w:rsid w:val="00B019F4"/>
    <w:rsid w:val="00B11479"/>
    <w:rsid w:val="00B118EC"/>
    <w:rsid w:val="00B13567"/>
    <w:rsid w:val="00B15401"/>
    <w:rsid w:val="00B15500"/>
    <w:rsid w:val="00B16051"/>
    <w:rsid w:val="00B17750"/>
    <w:rsid w:val="00B24A6D"/>
    <w:rsid w:val="00B26E75"/>
    <w:rsid w:val="00B2712C"/>
    <w:rsid w:val="00B272DD"/>
    <w:rsid w:val="00B316FE"/>
    <w:rsid w:val="00B33BD9"/>
    <w:rsid w:val="00B344D4"/>
    <w:rsid w:val="00B3634D"/>
    <w:rsid w:val="00B37C48"/>
    <w:rsid w:val="00B4066A"/>
    <w:rsid w:val="00B40726"/>
    <w:rsid w:val="00B42664"/>
    <w:rsid w:val="00B435E9"/>
    <w:rsid w:val="00B43C13"/>
    <w:rsid w:val="00B50254"/>
    <w:rsid w:val="00B52B5F"/>
    <w:rsid w:val="00B5428C"/>
    <w:rsid w:val="00B54D22"/>
    <w:rsid w:val="00B56705"/>
    <w:rsid w:val="00B61057"/>
    <w:rsid w:val="00B61116"/>
    <w:rsid w:val="00B619FC"/>
    <w:rsid w:val="00B61C67"/>
    <w:rsid w:val="00B64F97"/>
    <w:rsid w:val="00B67484"/>
    <w:rsid w:val="00B67B10"/>
    <w:rsid w:val="00B70329"/>
    <w:rsid w:val="00B70FF0"/>
    <w:rsid w:val="00B73604"/>
    <w:rsid w:val="00B73CF6"/>
    <w:rsid w:val="00B74044"/>
    <w:rsid w:val="00B7404B"/>
    <w:rsid w:val="00B77E09"/>
    <w:rsid w:val="00B8045E"/>
    <w:rsid w:val="00B8075C"/>
    <w:rsid w:val="00B811FD"/>
    <w:rsid w:val="00B82570"/>
    <w:rsid w:val="00B8352D"/>
    <w:rsid w:val="00B84568"/>
    <w:rsid w:val="00B84A6D"/>
    <w:rsid w:val="00B85055"/>
    <w:rsid w:val="00B8639E"/>
    <w:rsid w:val="00B86DC0"/>
    <w:rsid w:val="00B92C91"/>
    <w:rsid w:val="00B94E5E"/>
    <w:rsid w:val="00B953A1"/>
    <w:rsid w:val="00B9576A"/>
    <w:rsid w:val="00B973C5"/>
    <w:rsid w:val="00BA15C4"/>
    <w:rsid w:val="00BA210E"/>
    <w:rsid w:val="00BA2A9E"/>
    <w:rsid w:val="00BA5293"/>
    <w:rsid w:val="00BA677A"/>
    <w:rsid w:val="00BA6937"/>
    <w:rsid w:val="00BB0BD9"/>
    <w:rsid w:val="00BB0D7F"/>
    <w:rsid w:val="00BB1775"/>
    <w:rsid w:val="00BB3F6B"/>
    <w:rsid w:val="00BB44A7"/>
    <w:rsid w:val="00BB6BBF"/>
    <w:rsid w:val="00BC033D"/>
    <w:rsid w:val="00BC33B5"/>
    <w:rsid w:val="00BC492E"/>
    <w:rsid w:val="00BC6A74"/>
    <w:rsid w:val="00BD484F"/>
    <w:rsid w:val="00BD78BB"/>
    <w:rsid w:val="00BE2379"/>
    <w:rsid w:val="00BE2BF3"/>
    <w:rsid w:val="00BE6F73"/>
    <w:rsid w:val="00BF0589"/>
    <w:rsid w:val="00BF063A"/>
    <w:rsid w:val="00BF1B1E"/>
    <w:rsid w:val="00BF2822"/>
    <w:rsid w:val="00BF4544"/>
    <w:rsid w:val="00BF56E0"/>
    <w:rsid w:val="00BF6E60"/>
    <w:rsid w:val="00BF7DDC"/>
    <w:rsid w:val="00C00CDF"/>
    <w:rsid w:val="00C01578"/>
    <w:rsid w:val="00C04D73"/>
    <w:rsid w:val="00C06A9E"/>
    <w:rsid w:val="00C104D3"/>
    <w:rsid w:val="00C1075C"/>
    <w:rsid w:val="00C111E0"/>
    <w:rsid w:val="00C11888"/>
    <w:rsid w:val="00C13CBC"/>
    <w:rsid w:val="00C14128"/>
    <w:rsid w:val="00C1586B"/>
    <w:rsid w:val="00C16D59"/>
    <w:rsid w:val="00C17171"/>
    <w:rsid w:val="00C22A3B"/>
    <w:rsid w:val="00C236A6"/>
    <w:rsid w:val="00C23E47"/>
    <w:rsid w:val="00C25711"/>
    <w:rsid w:val="00C26142"/>
    <w:rsid w:val="00C269ED"/>
    <w:rsid w:val="00C3121D"/>
    <w:rsid w:val="00C3301B"/>
    <w:rsid w:val="00C350B4"/>
    <w:rsid w:val="00C35102"/>
    <w:rsid w:val="00C3597B"/>
    <w:rsid w:val="00C41490"/>
    <w:rsid w:val="00C421DC"/>
    <w:rsid w:val="00C4268B"/>
    <w:rsid w:val="00C42723"/>
    <w:rsid w:val="00C42944"/>
    <w:rsid w:val="00C432A4"/>
    <w:rsid w:val="00C46485"/>
    <w:rsid w:val="00C46A9F"/>
    <w:rsid w:val="00C471FC"/>
    <w:rsid w:val="00C52AA0"/>
    <w:rsid w:val="00C5393E"/>
    <w:rsid w:val="00C54FA5"/>
    <w:rsid w:val="00C57B43"/>
    <w:rsid w:val="00C60DCD"/>
    <w:rsid w:val="00C6361C"/>
    <w:rsid w:val="00C63C52"/>
    <w:rsid w:val="00C65412"/>
    <w:rsid w:val="00C66245"/>
    <w:rsid w:val="00C67921"/>
    <w:rsid w:val="00C70C9F"/>
    <w:rsid w:val="00C71A04"/>
    <w:rsid w:val="00C7277F"/>
    <w:rsid w:val="00C73178"/>
    <w:rsid w:val="00C734BC"/>
    <w:rsid w:val="00C734DF"/>
    <w:rsid w:val="00C73805"/>
    <w:rsid w:val="00C7479F"/>
    <w:rsid w:val="00C75BDF"/>
    <w:rsid w:val="00C75ED1"/>
    <w:rsid w:val="00C80CA5"/>
    <w:rsid w:val="00C8299D"/>
    <w:rsid w:val="00C8531D"/>
    <w:rsid w:val="00C85871"/>
    <w:rsid w:val="00C85CE7"/>
    <w:rsid w:val="00C901D4"/>
    <w:rsid w:val="00C91349"/>
    <w:rsid w:val="00C920A1"/>
    <w:rsid w:val="00C936ED"/>
    <w:rsid w:val="00C9628A"/>
    <w:rsid w:val="00C96DD8"/>
    <w:rsid w:val="00C97D7E"/>
    <w:rsid w:val="00CA2F31"/>
    <w:rsid w:val="00CA483D"/>
    <w:rsid w:val="00CA6343"/>
    <w:rsid w:val="00CA6BB8"/>
    <w:rsid w:val="00CB1363"/>
    <w:rsid w:val="00CC0003"/>
    <w:rsid w:val="00CC10D8"/>
    <w:rsid w:val="00CC18DD"/>
    <w:rsid w:val="00CC248B"/>
    <w:rsid w:val="00CC3C8B"/>
    <w:rsid w:val="00CC44E2"/>
    <w:rsid w:val="00CC5034"/>
    <w:rsid w:val="00CC655B"/>
    <w:rsid w:val="00CC6BDA"/>
    <w:rsid w:val="00CD0A52"/>
    <w:rsid w:val="00CD113B"/>
    <w:rsid w:val="00CD2301"/>
    <w:rsid w:val="00CD3018"/>
    <w:rsid w:val="00CD5445"/>
    <w:rsid w:val="00CD5593"/>
    <w:rsid w:val="00CD55C7"/>
    <w:rsid w:val="00CD767B"/>
    <w:rsid w:val="00CD77B6"/>
    <w:rsid w:val="00CD7F0B"/>
    <w:rsid w:val="00CE110A"/>
    <w:rsid w:val="00CE1267"/>
    <w:rsid w:val="00CE2CCC"/>
    <w:rsid w:val="00CE2CFC"/>
    <w:rsid w:val="00CE37CC"/>
    <w:rsid w:val="00CE4637"/>
    <w:rsid w:val="00CE6AA4"/>
    <w:rsid w:val="00CE7894"/>
    <w:rsid w:val="00CF012A"/>
    <w:rsid w:val="00CF1A0E"/>
    <w:rsid w:val="00CF1C34"/>
    <w:rsid w:val="00CF4F18"/>
    <w:rsid w:val="00CF609A"/>
    <w:rsid w:val="00CF65C9"/>
    <w:rsid w:val="00CF7F68"/>
    <w:rsid w:val="00D014B9"/>
    <w:rsid w:val="00D0155A"/>
    <w:rsid w:val="00D01A91"/>
    <w:rsid w:val="00D01DFD"/>
    <w:rsid w:val="00D07CB3"/>
    <w:rsid w:val="00D106AC"/>
    <w:rsid w:val="00D10844"/>
    <w:rsid w:val="00D10B62"/>
    <w:rsid w:val="00D1235F"/>
    <w:rsid w:val="00D14097"/>
    <w:rsid w:val="00D15EEB"/>
    <w:rsid w:val="00D20CA7"/>
    <w:rsid w:val="00D21C0F"/>
    <w:rsid w:val="00D22FF8"/>
    <w:rsid w:val="00D23906"/>
    <w:rsid w:val="00D23F7C"/>
    <w:rsid w:val="00D241EC"/>
    <w:rsid w:val="00D245B6"/>
    <w:rsid w:val="00D24672"/>
    <w:rsid w:val="00D3017C"/>
    <w:rsid w:val="00D303CF"/>
    <w:rsid w:val="00D32C8E"/>
    <w:rsid w:val="00D34B88"/>
    <w:rsid w:val="00D36ABA"/>
    <w:rsid w:val="00D40195"/>
    <w:rsid w:val="00D42545"/>
    <w:rsid w:val="00D42AB7"/>
    <w:rsid w:val="00D43CD5"/>
    <w:rsid w:val="00D43F8C"/>
    <w:rsid w:val="00D44F35"/>
    <w:rsid w:val="00D456AF"/>
    <w:rsid w:val="00D46497"/>
    <w:rsid w:val="00D46C63"/>
    <w:rsid w:val="00D50D52"/>
    <w:rsid w:val="00D5102C"/>
    <w:rsid w:val="00D5354D"/>
    <w:rsid w:val="00D53979"/>
    <w:rsid w:val="00D553B8"/>
    <w:rsid w:val="00D570DD"/>
    <w:rsid w:val="00D627A6"/>
    <w:rsid w:val="00D63A5E"/>
    <w:rsid w:val="00D6426D"/>
    <w:rsid w:val="00D645C1"/>
    <w:rsid w:val="00D64BCC"/>
    <w:rsid w:val="00D64D0A"/>
    <w:rsid w:val="00D67C8E"/>
    <w:rsid w:val="00D71E17"/>
    <w:rsid w:val="00D73210"/>
    <w:rsid w:val="00D752AA"/>
    <w:rsid w:val="00D75FF1"/>
    <w:rsid w:val="00D76057"/>
    <w:rsid w:val="00D7682D"/>
    <w:rsid w:val="00D8011B"/>
    <w:rsid w:val="00D80F01"/>
    <w:rsid w:val="00D81A18"/>
    <w:rsid w:val="00D83636"/>
    <w:rsid w:val="00D848F1"/>
    <w:rsid w:val="00D84DAD"/>
    <w:rsid w:val="00D84DF3"/>
    <w:rsid w:val="00D86567"/>
    <w:rsid w:val="00D91669"/>
    <w:rsid w:val="00DA04F7"/>
    <w:rsid w:val="00DA1154"/>
    <w:rsid w:val="00DA12D9"/>
    <w:rsid w:val="00DA24AE"/>
    <w:rsid w:val="00DA3576"/>
    <w:rsid w:val="00DA3BA9"/>
    <w:rsid w:val="00DA3DF1"/>
    <w:rsid w:val="00DA4062"/>
    <w:rsid w:val="00DA5530"/>
    <w:rsid w:val="00DA6852"/>
    <w:rsid w:val="00DA6E20"/>
    <w:rsid w:val="00DA7753"/>
    <w:rsid w:val="00DB197A"/>
    <w:rsid w:val="00DB217E"/>
    <w:rsid w:val="00DB2D68"/>
    <w:rsid w:val="00DB6165"/>
    <w:rsid w:val="00DB6564"/>
    <w:rsid w:val="00DC13A5"/>
    <w:rsid w:val="00DC2768"/>
    <w:rsid w:val="00DC2E52"/>
    <w:rsid w:val="00DC5377"/>
    <w:rsid w:val="00DC5789"/>
    <w:rsid w:val="00DC58B3"/>
    <w:rsid w:val="00DC7F43"/>
    <w:rsid w:val="00DD0F27"/>
    <w:rsid w:val="00DD64A3"/>
    <w:rsid w:val="00DD6F53"/>
    <w:rsid w:val="00DD7889"/>
    <w:rsid w:val="00DD7D69"/>
    <w:rsid w:val="00DE1B30"/>
    <w:rsid w:val="00DE1C39"/>
    <w:rsid w:val="00DE5065"/>
    <w:rsid w:val="00DE5B9A"/>
    <w:rsid w:val="00DE642C"/>
    <w:rsid w:val="00DE6ACF"/>
    <w:rsid w:val="00DE7A39"/>
    <w:rsid w:val="00DE7EC4"/>
    <w:rsid w:val="00DE7F5F"/>
    <w:rsid w:val="00DF0CAF"/>
    <w:rsid w:val="00DF109E"/>
    <w:rsid w:val="00DF2D2E"/>
    <w:rsid w:val="00DF36A0"/>
    <w:rsid w:val="00DF3A10"/>
    <w:rsid w:val="00DF4CA7"/>
    <w:rsid w:val="00DF6490"/>
    <w:rsid w:val="00DF662A"/>
    <w:rsid w:val="00DF71DE"/>
    <w:rsid w:val="00DF7DE9"/>
    <w:rsid w:val="00E00526"/>
    <w:rsid w:val="00E02FEA"/>
    <w:rsid w:val="00E0580E"/>
    <w:rsid w:val="00E06294"/>
    <w:rsid w:val="00E06DEE"/>
    <w:rsid w:val="00E06EA2"/>
    <w:rsid w:val="00E107C8"/>
    <w:rsid w:val="00E13F60"/>
    <w:rsid w:val="00E14B7C"/>
    <w:rsid w:val="00E16241"/>
    <w:rsid w:val="00E2109D"/>
    <w:rsid w:val="00E2295D"/>
    <w:rsid w:val="00E22CCC"/>
    <w:rsid w:val="00E260F3"/>
    <w:rsid w:val="00E26F99"/>
    <w:rsid w:val="00E316EE"/>
    <w:rsid w:val="00E317FC"/>
    <w:rsid w:val="00E34964"/>
    <w:rsid w:val="00E371F1"/>
    <w:rsid w:val="00E40FEA"/>
    <w:rsid w:val="00E432C6"/>
    <w:rsid w:val="00E4437B"/>
    <w:rsid w:val="00E44DB5"/>
    <w:rsid w:val="00E44FF6"/>
    <w:rsid w:val="00E4531A"/>
    <w:rsid w:val="00E479EE"/>
    <w:rsid w:val="00E5184A"/>
    <w:rsid w:val="00E51C2A"/>
    <w:rsid w:val="00E545F9"/>
    <w:rsid w:val="00E560C8"/>
    <w:rsid w:val="00E564C8"/>
    <w:rsid w:val="00E57FF2"/>
    <w:rsid w:val="00E606FF"/>
    <w:rsid w:val="00E613BC"/>
    <w:rsid w:val="00E62757"/>
    <w:rsid w:val="00E63E8F"/>
    <w:rsid w:val="00E646F7"/>
    <w:rsid w:val="00E65C72"/>
    <w:rsid w:val="00E65D46"/>
    <w:rsid w:val="00E65F22"/>
    <w:rsid w:val="00E66239"/>
    <w:rsid w:val="00E66B4F"/>
    <w:rsid w:val="00E67EC0"/>
    <w:rsid w:val="00E71C84"/>
    <w:rsid w:val="00E7356B"/>
    <w:rsid w:val="00E75185"/>
    <w:rsid w:val="00E7638A"/>
    <w:rsid w:val="00E8194B"/>
    <w:rsid w:val="00E82C3F"/>
    <w:rsid w:val="00E83954"/>
    <w:rsid w:val="00E83D6F"/>
    <w:rsid w:val="00E8424E"/>
    <w:rsid w:val="00E84C1C"/>
    <w:rsid w:val="00E86B69"/>
    <w:rsid w:val="00E906DD"/>
    <w:rsid w:val="00E91E56"/>
    <w:rsid w:val="00E936B6"/>
    <w:rsid w:val="00E94C1C"/>
    <w:rsid w:val="00E9629A"/>
    <w:rsid w:val="00E97B63"/>
    <w:rsid w:val="00EA0E7B"/>
    <w:rsid w:val="00EA2D3E"/>
    <w:rsid w:val="00EA2EA0"/>
    <w:rsid w:val="00EA313B"/>
    <w:rsid w:val="00EA551F"/>
    <w:rsid w:val="00EA5FF5"/>
    <w:rsid w:val="00EB005F"/>
    <w:rsid w:val="00EB2ED6"/>
    <w:rsid w:val="00EB2EE8"/>
    <w:rsid w:val="00EB4C5D"/>
    <w:rsid w:val="00EB6559"/>
    <w:rsid w:val="00EC381E"/>
    <w:rsid w:val="00EC5009"/>
    <w:rsid w:val="00EC67F0"/>
    <w:rsid w:val="00EC7303"/>
    <w:rsid w:val="00ED1B0D"/>
    <w:rsid w:val="00ED4928"/>
    <w:rsid w:val="00ED4C29"/>
    <w:rsid w:val="00ED4DBC"/>
    <w:rsid w:val="00ED5837"/>
    <w:rsid w:val="00ED662C"/>
    <w:rsid w:val="00ED66D0"/>
    <w:rsid w:val="00ED6FF8"/>
    <w:rsid w:val="00ED7846"/>
    <w:rsid w:val="00ED7B03"/>
    <w:rsid w:val="00EE0D48"/>
    <w:rsid w:val="00EE16F0"/>
    <w:rsid w:val="00EE287F"/>
    <w:rsid w:val="00EE2A53"/>
    <w:rsid w:val="00EE430A"/>
    <w:rsid w:val="00EE5D91"/>
    <w:rsid w:val="00EF0DE1"/>
    <w:rsid w:val="00EF199D"/>
    <w:rsid w:val="00EF3129"/>
    <w:rsid w:val="00EF3CE2"/>
    <w:rsid w:val="00EF4851"/>
    <w:rsid w:val="00EF61D1"/>
    <w:rsid w:val="00EF6A04"/>
    <w:rsid w:val="00F0018A"/>
    <w:rsid w:val="00F013D8"/>
    <w:rsid w:val="00F06471"/>
    <w:rsid w:val="00F065FF"/>
    <w:rsid w:val="00F06777"/>
    <w:rsid w:val="00F069A3"/>
    <w:rsid w:val="00F0793E"/>
    <w:rsid w:val="00F10CC8"/>
    <w:rsid w:val="00F156D1"/>
    <w:rsid w:val="00F15C89"/>
    <w:rsid w:val="00F2340F"/>
    <w:rsid w:val="00F2395E"/>
    <w:rsid w:val="00F2443E"/>
    <w:rsid w:val="00F2455D"/>
    <w:rsid w:val="00F25350"/>
    <w:rsid w:val="00F2761C"/>
    <w:rsid w:val="00F30719"/>
    <w:rsid w:val="00F30C8B"/>
    <w:rsid w:val="00F3160B"/>
    <w:rsid w:val="00F3251A"/>
    <w:rsid w:val="00F3267C"/>
    <w:rsid w:val="00F33302"/>
    <w:rsid w:val="00F35D18"/>
    <w:rsid w:val="00F370F4"/>
    <w:rsid w:val="00F37BFF"/>
    <w:rsid w:val="00F40AB8"/>
    <w:rsid w:val="00F41DEF"/>
    <w:rsid w:val="00F427E7"/>
    <w:rsid w:val="00F42D7E"/>
    <w:rsid w:val="00F44467"/>
    <w:rsid w:val="00F47702"/>
    <w:rsid w:val="00F51012"/>
    <w:rsid w:val="00F53419"/>
    <w:rsid w:val="00F53DD5"/>
    <w:rsid w:val="00F56BB3"/>
    <w:rsid w:val="00F60DC6"/>
    <w:rsid w:val="00F62591"/>
    <w:rsid w:val="00F65DAB"/>
    <w:rsid w:val="00F71792"/>
    <w:rsid w:val="00F72406"/>
    <w:rsid w:val="00F73234"/>
    <w:rsid w:val="00F75A8D"/>
    <w:rsid w:val="00F774D2"/>
    <w:rsid w:val="00F776CD"/>
    <w:rsid w:val="00F81957"/>
    <w:rsid w:val="00F82178"/>
    <w:rsid w:val="00F82FBE"/>
    <w:rsid w:val="00F842A1"/>
    <w:rsid w:val="00F843A0"/>
    <w:rsid w:val="00F84A17"/>
    <w:rsid w:val="00F85DF7"/>
    <w:rsid w:val="00F901B0"/>
    <w:rsid w:val="00FA0536"/>
    <w:rsid w:val="00FA0A85"/>
    <w:rsid w:val="00FA0D47"/>
    <w:rsid w:val="00FA27BD"/>
    <w:rsid w:val="00FA2D16"/>
    <w:rsid w:val="00FA2D27"/>
    <w:rsid w:val="00FA36E0"/>
    <w:rsid w:val="00FA3D1E"/>
    <w:rsid w:val="00FA55FE"/>
    <w:rsid w:val="00FA5681"/>
    <w:rsid w:val="00FA6C24"/>
    <w:rsid w:val="00FA6F66"/>
    <w:rsid w:val="00FB08E0"/>
    <w:rsid w:val="00FB23E3"/>
    <w:rsid w:val="00FB3043"/>
    <w:rsid w:val="00FB39D6"/>
    <w:rsid w:val="00FB46D5"/>
    <w:rsid w:val="00FB4FB5"/>
    <w:rsid w:val="00FB714C"/>
    <w:rsid w:val="00FB7D45"/>
    <w:rsid w:val="00FC0397"/>
    <w:rsid w:val="00FC0F5D"/>
    <w:rsid w:val="00FC3F15"/>
    <w:rsid w:val="00FC5D41"/>
    <w:rsid w:val="00FC5DE7"/>
    <w:rsid w:val="00FC791A"/>
    <w:rsid w:val="00FC7E00"/>
    <w:rsid w:val="00FD09BD"/>
    <w:rsid w:val="00FD3965"/>
    <w:rsid w:val="00FD4258"/>
    <w:rsid w:val="00FD42B9"/>
    <w:rsid w:val="00FD4C85"/>
    <w:rsid w:val="00FD4E5D"/>
    <w:rsid w:val="00FD50E3"/>
    <w:rsid w:val="00FD6363"/>
    <w:rsid w:val="00FD685C"/>
    <w:rsid w:val="00FD6870"/>
    <w:rsid w:val="00FD782C"/>
    <w:rsid w:val="00FE275B"/>
    <w:rsid w:val="00FE4004"/>
    <w:rsid w:val="00FE40B6"/>
    <w:rsid w:val="00FE6FFB"/>
    <w:rsid w:val="00FE732E"/>
    <w:rsid w:val="00FE7AE1"/>
    <w:rsid w:val="00FF439E"/>
    <w:rsid w:val="00FF5FE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C8B71-1ACD-4101-8FA4-7E147740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nhideWhenUsed/>
    <w:qFormat/>
    <w:rsid w:val="00EB005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B0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EB00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EB005F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EB005F"/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paragraph" w:styleId="Corpodetexto">
    <w:name w:val="Body Text"/>
    <w:basedOn w:val="Normal"/>
    <w:link w:val="CorpodetextoChar"/>
    <w:unhideWhenUsed/>
    <w:rsid w:val="00353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353E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69421E"/>
    <w:pPr>
      <w:ind w:left="720"/>
      <w:contextualSpacing/>
    </w:pPr>
  </w:style>
  <w:style w:type="character" w:customStyle="1" w:styleId="st">
    <w:name w:val="st"/>
    <w:basedOn w:val="Fontepargpadro"/>
    <w:rsid w:val="005F3B4A"/>
  </w:style>
  <w:style w:type="character" w:styleId="nfase">
    <w:name w:val="Emphasis"/>
    <w:basedOn w:val="Fontepargpadro"/>
    <w:uiPriority w:val="20"/>
    <w:qFormat/>
    <w:rsid w:val="005F3B4A"/>
    <w:rPr>
      <w:i/>
      <w:iCs/>
    </w:rPr>
  </w:style>
  <w:style w:type="character" w:styleId="Forte">
    <w:name w:val="Strong"/>
    <w:basedOn w:val="Fontepargpadro"/>
    <w:uiPriority w:val="22"/>
    <w:qFormat/>
    <w:rsid w:val="001A55A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C7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7B59"/>
  </w:style>
  <w:style w:type="paragraph" w:styleId="Rodap">
    <w:name w:val="footer"/>
    <w:basedOn w:val="Normal"/>
    <w:link w:val="RodapChar"/>
    <w:uiPriority w:val="99"/>
    <w:unhideWhenUsed/>
    <w:rsid w:val="008C7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7B59"/>
  </w:style>
  <w:style w:type="paragraph" w:customStyle="1" w:styleId="xmsonormal">
    <w:name w:val="x_msonormal"/>
    <w:basedOn w:val="Normal"/>
    <w:rsid w:val="001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9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52A2E-A025-4992-ADA1-9E1EF63C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1914</Words>
  <Characters>10338</Characters>
  <Application>Microsoft Office Word</Application>
  <DocSecurity>4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Lizete de Souza Martins</cp:lastModifiedBy>
  <cp:revision>2</cp:revision>
  <dcterms:created xsi:type="dcterms:W3CDTF">2019-03-06T18:47:00Z</dcterms:created>
  <dcterms:modified xsi:type="dcterms:W3CDTF">2019-03-06T18:47:00Z</dcterms:modified>
</cp:coreProperties>
</file>